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5141" w:rsidRDefault="00015141" w:rsidP="00202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0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A3208D" wp14:editId="16248F73">
            <wp:extent cx="1348740" cy="1480770"/>
            <wp:effectExtent l="0" t="0" r="381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753" cy="149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5141" w:rsidRDefault="00015141" w:rsidP="00202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BF5" w:rsidRDefault="009C0BF5" w:rsidP="00202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Гепатит С: в</w:t>
      </w:r>
      <w:r w:rsidRPr="009C0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ооружен и очень опасен!</w:t>
      </w:r>
    </w:p>
    <w:p w:rsidR="009C0BF5" w:rsidRDefault="009C0BF5" w:rsidP="00202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BF5" w:rsidRPr="009C0BF5" w:rsidRDefault="009C0BF5" w:rsidP="00202C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0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«Семейство» гепатитов – весьма разветвленное. Однако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9C0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иболее опасным видом заболевания специалисты считают хронический вирусный гепатит С. В чем же его коварство и есть ли шанс на выздоровление? Об этом – в интервью с врачом-инфекционистом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высшей категории, заведующей отделением Краевой </w:t>
      </w:r>
      <w:r w:rsidRPr="009C0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клинической инфекционной больницы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Ольгой Лихониной. </w:t>
      </w:r>
    </w:p>
    <w:p w:rsidR="00451DD8" w:rsidRPr="009C0BF5" w:rsidRDefault="00451DD8" w:rsidP="00202C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0BF5" w:rsidRDefault="00101993" w:rsidP="0010199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9C0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 Николаевна, ч</w:t>
      </w:r>
      <w:r w:rsidRPr="009C0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 такое гепатит С?</w:t>
      </w:r>
    </w:p>
    <w:p w:rsidR="00101993" w:rsidRPr="009C0BF5" w:rsidRDefault="009C0BF5" w:rsidP="0010199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Э</w:t>
      </w:r>
      <w:r w:rsidR="007F1A97" w:rsidRPr="009C0BF5">
        <w:rPr>
          <w:rFonts w:ascii="Times New Roman" w:hAnsi="Times New Roman" w:cs="Times New Roman"/>
          <w:sz w:val="24"/>
          <w:szCs w:val="24"/>
          <w:shd w:val="clear" w:color="auto" w:fill="FFFFFF"/>
        </w:rPr>
        <w:t>то болезнь</w:t>
      </w:r>
      <w:r w:rsidR="00101993" w:rsidRPr="009C0B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F1A97" w:rsidRPr="009C0BF5">
        <w:rPr>
          <w:rFonts w:ascii="Times New Roman" w:hAnsi="Times New Roman" w:cs="Times New Roman"/>
          <w:sz w:val="24"/>
          <w:szCs w:val="24"/>
          <w:shd w:val="clear" w:color="auto" w:fill="FFFFFF"/>
        </w:rPr>
        <w:t>вызываемая</w:t>
      </w:r>
      <w:r w:rsidR="00101993" w:rsidRPr="009C0B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вирусом гепатита С</w:t>
      </w:r>
      <w:r w:rsidR="00101993" w:rsidRPr="009C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1A97" w:rsidRPr="009C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инфекции являются больные с активной формой гепатита С и латентные пациенты – носители вируса. </w:t>
      </w:r>
      <w:r w:rsidR="00101993" w:rsidRPr="009C0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заболевании поражается преимущественно печень, однако могут повреждаться и другие важные органы, например, почки или щитовидная железа. Если после инфицирования вирусом гепатита С организм человека не смог самостоятельно с ним справиться, и вирус продолжает размножаться более 6 месяцев, значит заболевани</w:t>
      </w:r>
      <w:r w:rsidR="00CF5DA6" w:rsidRPr="009C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перешло в хроническую форму. </w:t>
      </w:r>
    </w:p>
    <w:p w:rsidR="00AD6FD7" w:rsidRDefault="00101993" w:rsidP="0010199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0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</w:t>
      </w:r>
      <w:r w:rsidR="00AD6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происходит заражение?</w:t>
      </w:r>
    </w:p>
    <w:p w:rsidR="00101993" w:rsidRPr="009C0BF5" w:rsidRDefault="00AD6FD7" w:rsidP="0010199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7F1A97" w:rsidRPr="009C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передачи – через инфицированную кровь, ее компоненты, а также инфицированное оборудование. У наркоманов – путем многократного использования шприца. Заражение также возможно при применении оборудования при пирсинге и нанесении татуировок. </w:t>
      </w:r>
    </w:p>
    <w:p w:rsidR="00540AF0" w:rsidRPr="00AD6FD7" w:rsidRDefault="00212F77" w:rsidP="0010199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101993" w:rsidRPr="009C0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Чем </w:t>
      </w:r>
      <w:r w:rsidR="00540AF0" w:rsidRPr="009C0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коварен </w:t>
      </w:r>
      <w:r w:rsidR="00101993" w:rsidRPr="009C0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гепатит С?</w:t>
      </w:r>
      <w:r w:rsidR="00101993" w:rsidRPr="009C0B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0AF0" w:rsidRPr="009C0BF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пациенты, инфицированные гепатитом С, в течении многих лет не знают о своей болезни. В большинстве случает никаких клинических проявлений болезни при заражении не возникает</w:t>
      </w:r>
      <w:r w:rsidR="00AD6F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0AF0" w:rsidRPr="009C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человек долгие годы не подозревает, что болен и является источником заражения. А через 10-20 лет заболевания формируется фиброз печени, затем цирроз и, в ряде случаев, рак печени. </w:t>
      </w:r>
      <w:r w:rsidR="003C3415" w:rsidRPr="009C0B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</w:t>
      </w:r>
      <w:r w:rsidR="00540AF0" w:rsidRPr="009C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узнают о том, что больны при сдаче анализов крови в ходе медицинского обследования </w:t>
      </w:r>
      <w:r w:rsidR="003C3415" w:rsidRPr="009C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540AF0" w:rsidRPr="009C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попытке сдать кровь в качестве донора. </w:t>
      </w:r>
    </w:p>
    <w:p w:rsidR="009C0BF5" w:rsidRDefault="00212F77" w:rsidP="0010199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101993" w:rsidRPr="009C0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 при подозрении на заражение вирусом гепатита С или выявлении антител к вирусу?</w:t>
      </w:r>
    </w:p>
    <w:p w:rsidR="00101993" w:rsidRPr="009C0BF5" w:rsidRDefault="00AD6FD7" w:rsidP="0010199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0AF0" w:rsidRPr="009C0B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01993" w:rsidRPr="009C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 результате лабораторного исследования обнаружены антитела к вирусу гепатита С или РНК вируса гепатита С, </w:t>
      </w:r>
      <w:r w:rsidR="00540AF0" w:rsidRPr="009C0BF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C83DEB" w:rsidRPr="009C0B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0AF0" w:rsidRPr="009C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есть малейшие подозрения на инфицирование, </w:t>
      </w:r>
      <w:r w:rsidR="00101993" w:rsidRPr="009C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сразу обратиться в медицинскую организацию. Врач </w:t>
      </w:r>
      <w:r w:rsidR="00CF5DA6" w:rsidRPr="009C0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 необходимое обследование и лечение.</w:t>
      </w:r>
    </w:p>
    <w:p w:rsidR="009C0BF5" w:rsidRDefault="00212F77" w:rsidP="00540AF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101993" w:rsidRPr="009C0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ли вылечить хронический гепатит С?</w:t>
      </w:r>
    </w:p>
    <w:p w:rsidR="007F1A97" w:rsidRPr="00AD6FD7" w:rsidRDefault="00AD6FD7" w:rsidP="00540AF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101993" w:rsidRPr="009C0BF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Гепатит С уже многие годы является излечимым заболеванием! Прием курса специальных противовирусных препаратов приводит к полному удалению (элиминации) вируса из организма человека и выздоровлению от гепатита С. Большинству пациентов в н</w:t>
      </w:r>
      <w:r w:rsidR="00AB466C" w:rsidRPr="009C0B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01993" w:rsidRPr="009C0B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стоящее время может быть назначен прием таблетированных препаратов в течени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01993" w:rsidRPr="009C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2-3 </w:t>
      </w:r>
      <w:r w:rsidR="00101993" w:rsidRPr="00AD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месяцев. </w:t>
      </w:r>
    </w:p>
    <w:p w:rsidR="007F1A97" w:rsidRPr="00AD6FD7" w:rsidRDefault="007F1A97" w:rsidP="007F1A97">
      <w:pPr>
        <w:pStyle w:val="Pa25"/>
        <w:rPr>
          <w:rStyle w:val="A30"/>
          <w:rFonts w:ascii="Times New Roman" w:hAnsi="Times New Roman" w:cs="Times New Roman"/>
          <w:color w:val="auto"/>
          <w:sz w:val="24"/>
          <w:szCs w:val="24"/>
        </w:rPr>
      </w:pPr>
      <w:r w:rsidRPr="00AD6FD7">
        <w:rPr>
          <w:rStyle w:val="A30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AD6FD7" w:rsidRPr="00AD6FD7">
        <w:rPr>
          <w:rStyle w:val="A30"/>
          <w:rFonts w:ascii="Times New Roman" w:hAnsi="Times New Roman" w:cs="Times New Roman"/>
          <w:color w:val="auto"/>
          <w:sz w:val="24"/>
          <w:szCs w:val="24"/>
        </w:rPr>
        <w:t xml:space="preserve">Возможно ли </w:t>
      </w:r>
      <w:r w:rsidRPr="00AD6FD7">
        <w:rPr>
          <w:rStyle w:val="A30"/>
          <w:rFonts w:ascii="Times New Roman" w:hAnsi="Times New Roman" w:cs="Times New Roman"/>
          <w:color w:val="auto"/>
          <w:sz w:val="24"/>
          <w:szCs w:val="24"/>
        </w:rPr>
        <w:t xml:space="preserve">защититься от инфицирования вирусом гепатита С? </w:t>
      </w:r>
    </w:p>
    <w:p w:rsidR="00AD6FD7" w:rsidRPr="00AD6FD7" w:rsidRDefault="00AD6FD7" w:rsidP="00AD6FD7">
      <w:pPr>
        <w:rPr>
          <w:sz w:val="24"/>
          <w:szCs w:val="24"/>
        </w:rPr>
      </w:pPr>
    </w:p>
    <w:p w:rsidR="007F1A97" w:rsidRDefault="00AD6FD7" w:rsidP="00451DD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FD7">
        <w:rPr>
          <w:rFonts w:ascii="Times New Roman" w:hAnsi="Times New Roman" w:cs="Times New Roman"/>
          <w:sz w:val="24"/>
          <w:szCs w:val="24"/>
        </w:rPr>
        <w:t xml:space="preserve">- </w:t>
      </w:r>
      <w:r w:rsidR="007F1A97" w:rsidRPr="00AD6FD7">
        <w:rPr>
          <w:rFonts w:ascii="Times New Roman" w:hAnsi="Times New Roman" w:cs="Times New Roman"/>
          <w:sz w:val="24"/>
          <w:szCs w:val="24"/>
        </w:rPr>
        <w:t xml:space="preserve">К сожалению,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7F1A97" w:rsidRPr="00AD6F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акцины</w:t>
      </w:r>
      <w:r w:rsidR="007F1A97" w:rsidRPr="00AD6FD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F1A97" w:rsidRPr="00AD6F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="007F1A97" w:rsidRPr="00AD6FD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F1A97" w:rsidRPr="00AD6F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гепатита</w:t>
      </w:r>
      <w:r w:rsidR="007F1A97" w:rsidRPr="00AD6FD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F1A97" w:rsidRPr="00AD6F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="007F1A97" w:rsidRPr="00AD6FD7">
        <w:rPr>
          <w:rFonts w:ascii="Times New Roman" w:hAnsi="Times New Roman" w:cs="Times New Roman"/>
          <w:sz w:val="24"/>
          <w:szCs w:val="24"/>
          <w:shd w:val="clear" w:color="auto" w:fill="FFFFFF"/>
        </w:rPr>
        <w:t> не существует, поскольку этот вирус крайне изменчив.</w:t>
      </w:r>
    </w:p>
    <w:p w:rsidR="00AD6FD7" w:rsidRPr="00AD6FD7" w:rsidRDefault="00AD6FD7" w:rsidP="00451DD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0AF0" w:rsidRPr="00AD6FD7" w:rsidRDefault="00540AF0" w:rsidP="00451D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6F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Профилактика заключается в прерывании путей передачи вируса, а именно:</w:t>
      </w:r>
    </w:p>
    <w:p w:rsidR="00AD6FD7" w:rsidRPr="00AD6FD7" w:rsidRDefault="00AD6FD7" w:rsidP="00451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A97" w:rsidRPr="00AD6FD7" w:rsidRDefault="007F1A97" w:rsidP="00451DD8">
      <w:pPr>
        <w:pStyle w:val="Pa7"/>
        <w:rPr>
          <w:rFonts w:ascii="Times New Roman" w:hAnsi="Times New Roman" w:cs="Times New Roman"/>
        </w:rPr>
      </w:pPr>
      <w:r w:rsidRPr="00AD6FD7">
        <w:rPr>
          <w:rFonts w:ascii="Times New Roman" w:hAnsi="Times New Roman" w:cs="Times New Roman"/>
        </w:rPr>
        <w:t xml:space="preserve">• </w:t>
      </w:r>
      <w:r w:rsidR="00AD6FD7">
        <w:rPr>
          <w:rFonts w:ascii="Times New Roman" w:hAnsi="Times New Roman" w:cs="Times New Roman"/>
        </w:rPr>
        <w:t>М</w:t>
      </w:r>
      <w:r w:rsidRPr="00AD6FD7">
        <w:rPr>
          <w:rFonts w:ascii="Times New Roman" w:hAnsi="Times New Roman" w:cs="Times New Roman"/>
        </w:rPr>
        <w:t xml:space="preserve">аникюр, педикюр, татуаж, пирсинг, косметологические процедуры проводите в заведениях с надежной репутацией. Обязательно убедитесь в том, что в салоне все инструменты, в том числе одноразовые – стерильны. </w:t>
      </w:r>
    </w:p>
    <w:p w:rsidR="007F1A97" w:rsidRPr="00AD6FD7" w:rsidRDefault="007F1A97" w:rsidP="00451DD8">
      <w:pPr>
        <w:pStyle w:val="Pa7"/>
        <w:rPr>
          <w:rFonts w:ascii="Times New Roman" w:hAnsi="Times New Roman" w:cs="Times New Roman"/>
        </w:rPr>
      </w:pPr>
      <w:r w:rsidRPr="00AD6FD7">
        <w:rPr>
          <w:rFonts w:ascii="Times New Roman" w:hAnsi="Times New Roman" w:cs="Times New Roman"/>
        </w:rPr>
        <w:t xml:space="preserve">• Избегайте использования любых чужих колющих, режущих предметов, медицинских, маникюрных инструментов и средств личной гигиены (зубных щеток, бритвенных станков). </w:t>
      </w:r>
    </w:p>
    <w:p w:rsidR="007F1A97" w:rsidRPr="00AD6FD7" w:rsidRDefault="007F1A97" w:rsidP="00451DD8">
      <w:pPr>
        <w:pStyle w:val="Pa7"/>
        <w:rPr>
          <w:rFonts w:ascii="Times New Roman" w:hAnsi="Times New Roman" w:cs="Times New Roman"/>
        </w:rPr>
      </w:pPr>
      <w:r w:rsidRPr="00AD6FD7">
        <w:rPr>
          <w:rFonts w:ascii="Times New Roman" w:hAnsi="Times New Roman" w:cs="Times New Roman"/>
        </w:rPr>
        <w:t xml:space="preserve">• Придерживайтесь принципов разумного поведения в личной жизни. </w:t>
      </w:r>
    </w:p>
    <w:p w:rsidR="007F1A97" w:rsidRPr="00AD6FD7" w:rsidRDefault="007F1A97" w:rsidP="00451DD8">
      <w:pPr>
        <w:pStyle w:val="Pa7"/>
        <w:rPr>
          <w:rFonts w:ascii="Times New Roman" w:hAnsi="Times New Roman" w:cs="Times New Roman"/>
        </w:rPr>
      </w:pPr>
      <w:r w:rsidRPr="00AD6FD7">
        <w:rPr>
          <w:rFonts w:ascii="Times New Roman" w:hAnsi="Times New Roman" w:cs="Times New Roman"/>
        </w:rPr>
        <w:t xml:space="preserve">• Регулярно проходите обследование на вирусные гепатиты. </w:t>
      </w:r>
    </w:p>
    <w:p w:rsidR="001D2A4E" w:rsidRPr="00AD6FD7" w:rsidRDefault="00AB466C" w:rsidP="009C0BF5">
      <w:pPr>
        <w:pStyle w:val="a3"/>
        <w:shd w:val="clear" w:color="auto" w:fill="FFFFFF"/>
        <w:jc w:val="both"/>
      </w:pPr>
      <w:r w:rsidRPr="00AD6FD7">
        <w:t>И помните</w:t>
      </w:r>
      <w:r w:rsidR="00AD6FD7">
        <w:t xml:space="preserve">: </w:t>
      </w:r>
      <w:r w:rsidRPr="00AD6FD7">
        <w:t>г</w:t>
      </w:r>
      <w:r w:rsidR="00AD6FD7">
        <w:t>епатит – не приговор!</w:t>
      </w:r>
    </w:p>
    <w:sectPr w:rsidR="001D2A4E" w:rsidRPr="00AD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Cyrl 7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60186"/>
    <w:multiLevelType w:val="multilevel"/>
    <w:tmpl w:val="6210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B7E0C"/>
    <w:multiLevelType w:val="multilevel"/>
    <w:tmpl w:val="C54A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00B00"/>
    <w:multiLevelType w:val="multilevel"/>
    <w:tmpl w:val="542E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13130"/>
    <w:multiLevelType w:val="multilevel"/>
    <w:tmpl w:val="8A8A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F85092"/>
    <w:multiLevelType w:val="multilevel"/>
    <w:tmpl w:val="72D2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27"/>
    <w:rsid w:val="00015141"/>
    <w:rsid w:val="00101993"/>
    <w:rsid w:val="001D2A4E"/>
    <w:rsid w:val="00202C9E"/>
    <w:rsid w:val="00212F77"/>
    <w:rsid w:val="00273927"/>
    <w:rsid w:val="003C3415"/>
    <w:rsid w:val="00451DD8"/>
    <w:rsid w:val="00540AF0"/>
    <w:rsid w:val="007F1A97"/>
    <w:rsid w:val="008D5710"/>
    <w:rsid w:val="009C0BF5"/>
    <w:rsid w:val="00AB466C"/>
    <w:rsid w:val="00AD6FD7"/>
    <w:rsid w:val="00C83DEB"/>
    <w:rsid w:val="00C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A4EE"/>
  <w15:chartTrackingRefBased/>
  <w15:docId w15:val="{445DB2C4-2703-4538-81AF-27B34DA3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6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F77"/>
    <w:rPr>
      <w:rFonts w:ascii="Segoe UI" w:hAnsi="Segoe UI" w:cs="Segoe UI"/>
      <w:sz w:val="18"/>
      <w:szCs w:val="18"/>
    </w:rPr>
  </w:style>
  <w:style w:type="paragraph" w:customStyle="1" w:styleId="Pa25">
    <w:name w:val="Pa25"/>
    <w:basedOn w:val="a"/>
    <w:next w:val="a"/>
    <w:uiPriority w:val="99"/>
    <w:rsid w:val="007F1A97"/>
    <w:pPr>
      <w:autoSpaceDE w:val="0"/>
      <w:autoSpaceDN w:val="0"/>
      <w:adjustRightInd w:val="0"/>
      <w:spacing w:after="0" w:line="240" w:lineRule="auto"/>
    </w:pPr>
    <w:rPr>
      <w:rFonts w:ascii="Museo Sans Cyrl 700" w:hAnsi="Museo Sans Cyrl 700"/>
      <w:sz w:val="24"/>
      <w:szCs w:val="24"/>
    </w:rPr>
  </w:style>
  <w:style w:type="character" w:customStyle="1" w:styleId="A30">
    <w:name w:val="A3"/>
    <w:uiPriority w:val="99"/>
    <w:rsid w:val="007F1A97"/>
    <w:rPr>
      <w:rFonts w:cs="Museo Sans Cyrl 700"/>
      <w:b/>
      <w:bCs/>
      <w:color w:val="000000"/>
      <w:sz w:val="39"/>
      <w:szCs w:val="39"/>
    </w:rPr>
  </w:style>
  <w:style w:type="paragraph" w:customStyle="1" w:styleId="Pa7">
    <w:name w:val="Pa7"/>
    <w:basedOn w:val="a"/>
    <w:next w:val="a"/>
    <w:uiPriority w:val="99"/>
    <w:rsid w:val="007F1A97"/>
    <w:pPr>
      <w:autoSpaceDE w:val="0"/>
      <w:autoSpaceDN w:val="0"/>
      <w:adjustRightInd w:val="0"/>
      <w:spacing w:after="0" w:line="240" w:lineRule="auto"/>
    </w:pPr>
    <w:rPr>
      <w:rFonts w:ascii="Museo Sans Cyrl 700" w:hAnsi="Museo Sans Cyrl 7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Lihonina</dc:creator>
  <cp:keywords/>
  <dc:description/>
  <cp:lastModifiedBy>User</cp:lastModifiedBy>
  <cp:revision>3</cp:revision>
  <cp:lastPrinted>2025-02-06T05:47:00Z</cp:lastPrinted>
  <dcterms:created xsi:type="dcterms:W3CDTF">2025-02-07T01:49:00Z</dcterms:created>
  <dcterms:modified xsi:type="dcterms:W3CDTF">2025-02-20T05:53:00Z</dcterms:modified>
</cp:coreProperties>
</file>