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09" w:rsidRDefault="006F2712" w:rsidP="006D6F09">
      <w:pPr>
        <w:ind w:left="0" w:right="0"/>
        <w:rPr>
          <w:rFonts w:eastAsia="Calibri"/>
          <w:sz w:val="28"/>
          <w:szCs w:val="28"/>
        </w:rPr>
      </w:pPr>
      <w:bookmarkStart w:id="0" w:name="_GoBack"/>
      <w:r w:rsidRPr="006F2712">
        <w:rPr>
          <w:noProof/>
          <w:sz w:val="24"/>
          <w:szCs w:val="24"/>
          <w:lang w:eastAsia="ru-RU"/>
        </w:rPr>
        <w:drawing>
          <wp:anchor distT="0" distB="0" distL="114300" distR="114300" simplePos="0" relativeHeight="251659264" behindDoc="0" locked="0" layoutInCell="1" allowOverlap="1" wp14:anchorId="74BB115A" wp14:editId="47959EBC">
            <wp:simplePos x="0" y="0"/>
            <wp:positionH relativeFrom="column">
              <wp:posOffset>-97155</wp:posOffset>
            </wp:positionH>
            <wp:positionV relativeFrom="paragraph">
              <wp:posOffset>-243840</wp:posOffset>
            </wp:positionV>
            <wp:extent cx="5941060" cy="8171870"/>
            <wp:effectExtent l="0" t="0" r="2540" b="635"/>
            <wp:wrapThrough wrapText="bothSides">
              <wp:wrapPolygon edited="0">
                <wp:start x="0" y="0"/>
                <wp:lineTo x="0" y="21551"/>
                <wp:lineTo x="21540" y="21551"/>
                <wp:lineTo x="21540" y="0"/>
                <wp:lineTo x="0" y="0"/>
              </wp:wrapPolygon>
            </wp:wrapThrough>
            <wp:docPr id="2" name="Рисунок 2" descr="C:\Users\ADMIN\Pictures\2024-08-2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8-29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81718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6D6F09" w:rsidRDefault="006D6F09" w:rsidP="002E08BA">
      <w:pPr>
        <w:ind w:left="0" w:right="0"/>
        <w:jc w:val="center"/>
        <w:rPr>
          <w:rFonts w:eastAsia="Calibri"/>
          <w:sz w:val="28"/>
          <w:szCs w:val="28"/>
        </w:rPr>
      </w:pPr>
    </w:p>
    <w:p w:rsidR="002E08BA" w:rsidRDefault="002E08BA" w:rsidP="00146A5B">
      <w:pPr>
        <w:rPr>
          <w:sz w:val="24"/>
          <w:szCs w:val="24"/>
        </w:rPr>
      </w:pPr>
    </w:p>
    <w:p w:rsidR="002A2C03" w:rsidRDefault="002A2C03" w:rsidP="00146A5B">
      <w:pPr>
        <w:rPr>
          <w:sz w:val="24"/>
          <w:szCs w:val="24"/>
        </w:rPr>
      </w:pPr>
    </w:p>
    <w:p w:rsidR="006F2712" w:rsidRPr="003B5019" w:rsidRDefault="006F2712" w:rsidP="00146A5B">
      <w:pPr>
        <w:rPr>
          <w:sz w:val="24"/>
          <w:szCs w:val="24"/>
        </w:rPr>
      </w:pPr>
    </w:p>
    <w:p w:rsidR="00D037FC" w:rsidRPr="001A0CD6" w:rsidRDefault="00D037FC" w:rsidP="00146A5B">
      <w:pPr>
        <w:spacing w:line="360" w:lineRule="auto"/>
        <w:rPr>
          <w:rFonts w:eastAsia="Calibri"/>
          <w:b/>
          <w:sz w:val="28"/>
          <w:szCs w:val="28"/>
        </w:rPr>
      </w:pPr>
      <w:r w:rsidRPr="00743682">
        <w:rPr>
          <w:rFonts w:eastAsia="Calibri"/>
          <w:b/>
          <w:sz w:val="26"/>
          <w:szCs w:val="26"/>
        </w:rPr>
        <w:t xml:space="preserve">Раздел </w:t>
      </w:r>
      <w:r w:rsidRPr="001A0CD6">
        <w:rPr>
          <w:rFonts w:eastAsia="Calibri"/>
          <w:b/>
          <w:sz w:val="28"/>
          <w:szCs w:val="28"/>
        </w:rPr>
        <w:t>№ 1. ОСНОВНЫЕ ХАРАКТЕРИСТИКИ ПРОГРАММЫ</w:t>
      </w:r>
    </w:p>
    <w:p w:rsidR="00D037FC" w:rsidRPr="0036206A" w:rsidRDefault="00D037FC" w:rsidP="00146A5B">
      <w:pPr>
        <w:spacing w:line="360" w:lineRule="auto"/>
        <w:rPr>
          <w:rFonts w:eastAsia="Calibri"/>
          <w:b/>
          <w:sz w:val="26"/>
          <w:szCs w:val="26"/>
        </w:rPr>
      </w:pPr>
      <w:r w:rsidRPr="0036206A">
        <w:rPr>
          <w:rFonts w:eastAsia="Calibri"/>
          <w:b/>
          <w:sz w:val="26"/>
          <w:szCs w:val="26"/>
        </w:rPr>
        <w:t>1.1 Пояснительная записка</w:t>
      </w:r>
    </w:p>
    <w:p w:rsidR="002725F6" w:rsidRPr="0036206A" w:rsidRDefault="00D037FC" w:rsidP="00146A5B">
      <w:pPr>
        <w:rPr>
          <w:rFonts w:eastAsia="Calibri"/>
          <w:b/>
          <w:bCs/>
          <w:sz w:val="26"/>
          <w:szCs w:val="26"/>
          <w:lang w:bidi="ru-RU"/>
        </w:rPr>
      </w:pPr>
      <w:r w:rsidRPr="0036206A">
        <w:rPr>
          <w:rFonts w:eastAsia="Calibri"/>
          <w:b/>
          <w:bCs/>
          <w:sz w:val="26"/>
          <w:szCs w:val="26"/>
          <w:lang w:bidi="ru-RU"/>
        </w:rPr>
        <w:t>Актуальность программы</w:t>
      </w:r>
    </w:p>
    <w:p w:rsidR="002725F6" w:rsidRPr="0036206A" w:rsidRDefault="002725F6" w:rsidP="00146A5B">
      <w:pPr>
        <w:rPr>
          <w:sz w:val="26"/>
          <w:szCs w:val="26"/>
        </w:rPr>
      </w:pPr>
    </w:p>
    <w:p w:rsidR="00F8616C" w:rsidRPr="0036206A" w:rsidRDefault="00F8616C" w:rsidP="00146A5B">
      <w:pPr>
        <w:spacing w:line="276" w:lineRule="auto"/>
        <w:rPr>
          <w:sz w:val="26"/>
          <w:szCs w:val="26"/>
        </w:rPr>
      </w:pPr>
      <w:r w:rsidRPr="0036206A">
        <w:rPr>
          <w:rFonts w:eastAsia="Times New Roman"/>
          <w:b/>
          <w:bCs/>
          <w:sz w:val="26"/>
          <w:szCs w:val="26"/>
          <w:lang w:eastAsia="ru-RU" w:bidi="ru-RU"/>
        </w:rPr>
        <w:t>Актуальность программы</w:t>
      </w:r>
      <w:r w:rsidRPr="0036206A">
        <w:rPr>
          <w:b/>
          <w:sz w:val="26"/>
          <w:szCs w:val="26"/>
        </w:rPr>
        <w:t xml:space="preserve">: </w:t>
      </w:r>
      <w:r w:rsidRPr="0036206A">
        <w:rPr>
          <w:sz w:val="26"/>
          <w:szCs w:val="26"/>
        </w:rPr>
        <w:t xml:space="preserve">Данная программа является наиболее </w:t>
      </w:r>
      <w:r w:rsidRPr="0036206A">
        <w:rPr>
          <w:b/>
          <w:sz w:val="26"/>
          <w:szCs w:val="26"/>
        </w:rPr>
        <w:t xml:space="preserve">актуальной </w:t>
      </w:r>
      <w:r w:rsidRPr="0036206A">
        <w:rPr>
          <w:sz w:val="26"/>
          <w:szCs w:val="26"/>
        </w:rPr>
        <w:t>на сегодняшний день, так как обеспечивает  интеллектуальное развитие, необходимое для дальнейшей самореализации и формирования личности ребенка. Программа составлена с учетом требований федеральных государственных стандартов второго поколения и соответствует возрастным особенностям дошкольника.</w:t>
      </w:r>
    </w:p>
    <w:p w:rsidR="00F8616C" w:rsidRPr="0036206A" w:rsidRDefault="00F8616C" w:rsidP="00146A5B">
      <w:pPr>
        <w:rPr>
          <w:sz w:val="26"/>
          <w:szCs w:val="26"/>
        </w:rPr>
      </w:pPr>
      <w:r w:rsidRPr="0036206A">
        <w:rPr>
          <w:sz w:val="26"/>
          <w:szCs w:val="26"/>
        </w:rPr>
        <w:t xml:space="preserve">Дошкольный возраст – яркая, неповторимая страница в жизни каждого человека. Одним из основных направления развития детей дошкольного возраста по ФГОС является познавательное развитие, которое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др. Определенным потенциалом в развитии творческой активности дошкольников обладают продуктивные виды деятельности, а именно – конструирование. </w:t>
      </w:r>
    </w:p>
    <w:p w:rsidR="00F8616C" w:rsidRPr="0036206A" w:rsidRDefault="00F8616C" w:rsidP="00146A5B">
      <w:pPr>
        <w:rPr>
          <w:sz w:val="26"/>
          <w:szCs w:val="26"/>
        </w:rPr>
      </w:pPr>
      <w:r w:rsidRPr="0036206A">
        <w:rPr>
          <w:sz w:val="26"/>
          <w:szCs w:val="26"/>
        </w:rPr>
        <w:t xml:space="preserve"> Данная образовательная программа «ТИКО- мастера» обусловлена важностью развития </w:t>
      </w:r>
      <w:proofErr w:type="gramStart"/>
      <w:r w:rsidRPr="0036206A">
        <w:rPr>
          <w:sz w:val="26"/>
          <w:szCs w:val="26"/>
        </w:rPr>
        <w:t>навыков  пространственного</w:t>
      </w:r>
      <w:proofErr w:type="gramEnd"/>
      <w:r w:rsidRPr="0036206A">
        <w:rPr>
          <w:sz w:val="26"/>
          <w:szCs w:val="26"/>
        </w:rPr>
        <w:t xml:space="preserve"> мышления как в плане математической подготовки, так и с точки зрения общего интеллектуального развития. Предлагаемые для </w:t>
      </w:r>
      <w:proofErr w:type="gramStart"/>
      <w:r w:rsidRPr="0036206A">
        <w:rPr>
          <w:sz w:val="26"/>
          <w:szCs w:val="26"/>
        </w:rPr>
        <w:t>детей:  логические</w:t>
      </w:r>
      <w:proofErr w:type="gramEnd"/>
      <w:r w:rsidRPr="0036206A">
        <w:rPr>
          <w:sz w:val="26"/>
          <w:szCs w:val="26"/>
        </w:rPr>
        <w:t xml:space="preserve"> задания, тематическое моделирование, дидактические игры, и различные задания по таблицам и схемам- позволяет педагогам и родителям формировать, развивать, 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w:t>
      </w:r>
    </w:p>
    <w:p w:rsidR="00F8616C" w:rsidRPr="0036206A" w:rsidRDefault="00F8616C" w:rsidP="00146A5B">
      <w:pPr>
        <w:pStyle w:val="c10"/>
        <w:shd w:val="clear" w:color="auto" w:fill="FFFFFF"/>
        <w:spacing w:before="0" w:beforeAutospacing="0" w:after="0" w:afterAutospacing="0"/>
        <w:ind w:firstLine="708"/>
        <w:jc w:val="both"/>
        <w:rPr>
          <w:color w:val="000000"/>
          <w:sz w:val="26"/>
          <w:szCs w:val="26"/>
        </w:rPr>
      </w:pPr>
      <w:r w:rsidRPr="0036206A">
        <w:rPr>
          <w:rStyle w:val="c2"/>
          <w:color w:val="000000"/>
          <w:sz w:val="26"/>
          <w:szCs w:val="26"/>
        </w:rPr>
        <w:t>Такой подход 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 они учатся концентрации внимания, так как это заставляет сосредоточиться на процессе изготовления поделки. Учатся следовать устным инструкциям, стимулируется  развитие памяти, так как ребенок, чтобы сделать поделку, должен запомнить последовательность ее изготовления, развивается пространственное воображение, активизирует их воображение и фантазию, совершенствует трудовые навыки.</w:t>
      </w:r>
    </w:p>
    <w:p w:rsidR="00F8616C" w:rsidRPr="0036206A" w:rsidRDefault="00F8616C" w:rsidP="00146A5B">
      <w:pPr>
        <w:pStyle w:val="c10"/>
        <w:shd w:val="clear" w:color="auto" w:fill="FFFFFF"/>
        <w:spacing w:before="0" w:beforeAutospacing="0" w:after="0" w:afterAutospacing="0"/>
        <w:ind w:firstLine="708"/>
        <w:jc w:val="both"/>
        <w:rPr>
          <w:rStyle w:val="c2"/>
          <w:color w:val="000000"/>
          <w:sz w:val="26"/>
          <w:szCs w:val="26"/>
        </w:rPr>
      </w:pPr>
      <w:r w:rsidRPr="0036206A">
        <w:rPr>
          <w:rStyle w:val="c2"/>
          <w:color w:val="000000"/>
          <w:sz w:val="26"/>
          <w:szCs w:val="26"/>
        </w:rPr>
        <w:t>Конструирование в рамках программы – процесс творческий, осуществляемый</w:t>
      </w:r>
      <w:r w:rsidRPr="0036206A">
        <w:rPr>
          <w:rStyle w:val="c16"/>
          <w:b/>
          <w:bCs/>
          <w:color w:val="000000"/>
          <w:sz w:val="26"/>
          <w:szCs w:val="26"/>
        </w:rPr>
        <w:t> </w:t>
      </w:r>
      <w:r w:rsidRPr="0036206A">
        <w:rPr>
          <w:rStyle w:val="c2"/>
          <w:color w:val="000000"/>
          <w:sz w:val="26"/>
          <w:szCs w:val="26"/>
        </w:rPr>
        <w:t>через совместную деятельность педагога и детей, детей друг с другом, а так же взаимодействие с родителями</w:t>
      </w:r>
    </w:p>
    <w:p w:rsidR="00CA06D5" w:rsidRPr="0036206A" w:rsidRDefault="00CA06D5" w:rsidP="00146A5B">
      <w:pPr>
        <w:pStyle w:val="c21"/>
        <w:shd w:val="clear" w:color="auto" w:fill="FFFFFF"/>
        <w:spacing w:before="0" w:beforeAutospacing="0" w:after="0" w:afterAutospacing="0"/>
        <w:ind w:firstLine="710"/>
        <w:jc w:val="both"/>
        <w:rPr>
          <w:color w:val="000000"/>
          <w:sz w:val="26"/>
          <w:szCs w:val="26"/>
        </w:rPr>
      </w:pPr>
      <w:r w:rsidRPr="0036206A">
        <w:rPr>
          <w:rStyle w:val="c1"/>
          <w:color w:val="000000"/>
          <w:sz w:val="26"/>
          <w:szCs w:val="26"/>
        </w:rPr>
        <w:t>Программа второго года обучения является началом формирования у детей 5-6 лет </w:t>
      </w:r>
      <w:r w:rsidRPr="0036206A">
        <w:rPr>
          <w:rStyle w:val="c15"/>
          <w:b/>
          <w:bCs/>
          <w:color w:val="000000"/>
          <w:sz w:val="26"/>
          <w:szCs w:val="26"/>
        </w:rPr>
        <w:t>понятий и представлений из области геометрии</w:t>
      </w:r>
      <w:r w:rsidRPr="0036206A">
        <w:rPr>
          <w:rStyle w:val="c1"/>
          <w:color w:val="000000"/>
          <w:sz w:val="26"/>
          <w:szCs w:val="26"/>
        </w:rPr>
        <w:t>, а также предполагает их более широкое приобщение к творческой конструкторской деятельности. Изучая форму и конструкцию предметов окружающего мира, дети знакомятся с понятиями «многоугольник», «пирамида», «призма», «ребро», «грань», «угол», «основание». Кроме того, они получают первоначальные представления о взаимосвязи формы геометрического тела с этими понятиями.</w:t>
      </w:r>
    </w:p>
    <w:p w:rsidR="00984057" w:rsidRDefault="00984057" w:rsidP="00146A5B">
      <w:pPr>
        <w:pStyle w:val="c21"/>
        <w:shd w:val="clear" w:color="auto" w:fill="FFFFFF"/>
        <w:spacing w:before="0" w:beforeAutospacing="0" w:after="0" w:afterAutospacing="0"/>
        <w:ind w:firstLine="710"/>
        <w:jc w:val="both"/>
        <w:rPr>
          <w:rStyle w:val="c1"/>
          <w:color w:val="000000"/>
          <w:sz w:val="26"/>
          <w:szCs w:val="26"/>
        </w:rPr>
      </w:pPr>
    </w:p>
    <w:p w:rsidR="00984057" w:rsidRDefault="00984057" w:rsidP="00146A5B">
      <w:pPr>
        <w:pStyle w:val="c21"/>
        <w:shd w:val="clear" w:color="auto" w:fill="FFFFFF"/>
        <w:spacing w:before="0" w:beforeAutospacing="0" w:after="0" w:afterAutospacing="0"/>
        <w:ind w:firstLine="710"/>
        <w:jc w:val="both"/>
        <w:rPr>
          <w:rStyle w:val="c1"/>
          <w:color w:val="000000"/>
          <w:sz w:val="26"/>
          <w:szCs w:val="26"/>
        </w:rPr>
      </w:pPr>
    </w:p>
    <w:p w:rsidR="00CA06D5" w:rsidRPr="0036206A" w:rsidRDefault="00CA06D5" w:rsidP="00146A5B">
      <w:pPr>
        <w:pStyle w:val="c21"/>
        <w:shd w:val="clear" w:color="auto" w:fill="FFFFFF"/>
        <w:spacing w:before="0" w:beforeAutospacing="0" w:after="0" w:afterAutospacing="0"/>
        <w:ind w:firstLine="710"/>
        <w:jc w:val="both"/>
        <w:rPr>
          <w:color w:val="000000"/>
          <w:sz w:val="26"/>
          <w:szCs w:val="26"/>
        </w:rPr>
      </w:pPr>
      <w:r w:rsidRPr="0036206A">
        <w:rPr>
          <w:rStyle w:val="c1"/>
          <w:color w:val="000000"/>
          <w:sz w:val="26"/>
          <w:szCs w:val="26"/>
        </w:rPr>
        <w:lastRenderedPageBreak/>
        <w:t>Все эти знания не должны рассматриваться как самоцель. Главная задача воспитателя состоит не в заучивании специальных терминов и формулировок, а в том, чтобы постепенно формировать у ребят созидательное отношение к вещи и окружающему миру в целом. Знакомство с объемными геометрическими формами на этом этапе происходит через изучение и конструирование предметов окружающего мира. С этой целью дети включаются в процесс моделирования предметов с ярко выраженной формой.</w:t>
      </w:r>
    </w:p>
    <w:p w:rsidR="00CA06D5" w:rsidRPr="0036206A" w:rsidRDefault="00CA06D5" w:rsidP="00146A5B">
      <w:pPr>
        <w:ind w:left="0"/>
        <w:rPr>
          <w:sz w:val="26"/>
          <w:szCs w:val="26"/>
        </w:rPr>
      </w:pPr>
    </w:p>
    <w:p w:rsidR="00F8616C" w:rsidRPr="0036206A" w:rsidRDefault="00F8616C" w:rsidP="00146A5B">
      <w:pPr>
        <w:spacing w:line="276" w:lineRule="auto"/>
        <w:rPr>
          <w:b/>
          <w:sz w:val="26"/>
          <w:szCs w:val="26"/>
        </w:rPr>
      </w:pPr>
      <w:r w:rsidRPr="0036206A">
        <w:rPr>
          <w:rFonts w:eastAsia="Times New Roman"/>
          <w:b/>
          <w:bCs/>
          <w:sz w:val="26"/>
          <w:szCs w:val="26"/>
          <w:lang w:eastAsia="ru-RU" w:bidi="ru-RU"/>
        </w:rPr>
        <w:t>Направленность</w:t>
      </w:r>
      <w:r w:rsidRPr="0036206A">
        <w:rPr>
          <w:b/>
          <w:sz w:val="26"/>
          <w:szCs w:val="26"/>
        </w:rPr>
        <w:t>: естественнонаучная</w:t>
      </w:r>
    </w:p>
    <w:p w:rsidR="00F8616C" w:rsidRPr="0036206A" w:rsidRDefault="00F8616C" w:rsidP="00146A5B">
      <w:pPr>
        <w:widowControl w:val="0"/>
        <w:autoSpaceDE w:val="0"/>
        <w:autoSpaceDN w:val="0"/>
        <w:spacing w:line="276" w:lineRule="auto"/>
        <w:outlineLvl w:val="2"/>
        <w:rPr>
          <w:rFonts w:eastAsia="Times New Roman"/>
          <w:bCs/>
          <w:sz w:val="26"/>
          <w:szCs w:val="26"/>
          <w:lang w:eastAsia="ru-RU" w:bidi="ru-RU"/>
        </w:rPr>
      </w:pPr>
      <w:r w:rsidRPr="0036206A">
        <w:rPr>
          <w:rFonts w:eastAsia="Times New Roman"/>
          <w:b/>
          <w:bCs/>
          <w:sz w:val="26"/>
          <w:szCs w:val="26"/>
          <w:lang w:eastAsia="ru-RU" w:bidi="ru-RU"/>
        </w:rPr>
        <w:t>Уровень освоения:</w:t>
      </w:r>
      <w:r w:rsidR="00C77A98" w:rsidRPr="0036206A">
        <w:rPr>
          <w:rFonts w:eastAsia="Times New Roman"/>
          <w:bCs/>
          <w:sz w:val="26"/>
          <w:szCs w:val="26"/>
          <w:lang w:eastAsia="ru-RU" w:bidi="ru-RU"/>
        </w:rPr>
        <w:t xml:space="preserve"> базовый</w:t>
      </w:r>
    </w:p>
    <w:p w:rsidR="00F8616C" w:rsidRPr="0036206A" w:rsidRDefault="00F8616C" w:rsidP="00146A5B">
      <w:pPr>
        <w:pStyle w:val="c11"/>
        <w:numPr>
          <w:ilvl w:val="0"/>
          <w:numId w:val="1"/>
        </w:numPr>
        <w:shd w:val="clear" w:color="auto" w:fill="FFFFFF"/>
        <w:spacing w:before="0" w:beforeAutospacing="0" w:after="0" w:afterAutospacing="0"/>
        <w:jc w:val="both"/>
        <w:rPr>
          <w:color w:val="000000"/>
          <w:sz w:val="26"/>
          <w:szCs w:val="26"/>
        </w:rPr>
      </w:pPr>
      <w:r w:rsidRPr="0036206A">
        <w:rPr>
          <w:b/>
          <w:bCs/>
          <w:sz w:val="26"/>
          <w:szCs w:val="26"/>
          <w:lang w:bidi="ru-RU"/>
        </w:rPr>
        <w:t xml:space="preserve">Отличительные особенности: </w:t>
      </w:r>
      <w:r w:rsidRPr="0036206A">
        <w:rPr>
          <w:rStyle w:val="c2"/>
          <w:color w:val="000000"/>
          <w:sz w:val="26"/>
          <w:szCs w:val="26"/>
        </w:rPr>
        <w:t>Программа «ТИКО-мастера» обеспечивает включение педагога и детей в совместную деятельность по конструированию, основанную на практической работе с конструктором для объемного моделирования ТИКО.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w:t>
      </w:r>
    </w:p>
    <w:p w:rsidR="00F8616C" w:rsidRPr="0036206A" w:rsidRDefault="00F8616C" w:rsidP="00146A5B">
      <w:pPr>
        <w:pStyle w:val="c11"/>
        <w:numPr>
          <w:ilvl w:val="0"/>
          <w:numId w:val="1"/>
        </w:numPr>
        <w:shd w:val="clear" w:color="auto" w:fill="FFFFFF"/>
        <w:spacing w:before="0" w:beforeAutospacing="0" w:after="0" w:afterAutospacing="0"/>
        <w:jc w:val="both"/>
        <w:rPr>
          <w:color w:val="000000"/>
          <w:sz w:val="26"/>
          <w:szCs w:val="26"/>
        </w:rPr>
      </w:pPr>
      <w:r w:rsidRPr="0036206A">
        <w:rPr>
          <w:rStyle w:val="c2"/>
          <w:color w:val="000000"/>
          <w:sz w:val="26"/>
          <w:szCs w:val="26"/>
        </w:rPr>
        <w:t>В программе предусмотрено значительное увеличение активных форм работы, направленных на вовлечение дошкольника в динамичную деятельность, на обеспечение понимания математических понятий, на приобретение практических навыков самостоятельной деятельности.</w:t>
      </w:r>
    </w:p>
    <w:p w:rsidR="00F8616C" w:rsidRPr="0036206A" w:rsidRDefault="00F8616C" w:rsidP="00146A5B">
      <w:pPr>
        <w:pStyle w:val="c11"/>
        <w:numPr>
          <w:ilvl w:val="0"/>
          <w:numId w:val="1"/>
        </w:numPr>
        <w:shd w:val="clear" w:color="auto" w:fill="FFFFFF"/>
        <w:spacing w:before="0" w:beforeAutospacing="0" w:after="0" w:afterAutospacing="0"/>
        <w:jc w:val="both"/>
        <w:rPr>
          <w:color w:val="000000"/>
          <w:sz w:val="26"/>
          <w:szCs w:val="26"/>
        </w:rPr>
      </w:pPr>
      <w:r w:rsidRPr="0036206A">
        <w:rPr>
          <w:rStyle w:val="c2"/>
          <w:color w:val="000000"/>
          <w:sz w:val="26"/>
          <w:szCs w:val="26"/>
        </w:rPr>
        <w:t>Другой важной отличительной особенностью данной программы от уже существующих является ее непрерывность. Программа «ТИКО-мастера» - это первая ступенька в освоении ребенком конструкторской деятельности.</w:t>
      </w:r>
    </w:p>
    <w:p w:rsidR="00F8616C" w:rsidRPr="0036206A" w:rsidRDefault="00F8616C" w:rsidP="00146A5B">
      <w:pPr>
        <w:widowControl w:val="0"/>
        <w:autoSpaceDE w:val="0"/>
        <w:autoSpaceDN w:val="0"/>
        <w:spacing w:line="276" w:lineRule="auto"/>
        <w:ind w:left="0"/>
        <w:outlineLvl w:val="2"/>
        <w:rPr>
          <w:rFonts w:eastAsia="Times New Roman"/>
          <w:b/>
          <w:bCs/>
          <w:sz w:val="26"/>
          <w:szCs w:val="26"/>
          <w:lang w:eastAsia="ru-RU" w:bidi="ru-RU"/>
        </w:rPr>
      </w:pPr>
      <w:r w:rsidRPr="0036206A">
        <w:rPr>
          <w:rFonts w:eastAsia="Times New Roman"/>
          <w:b/>
          <w:bCs/>
          <w:sz w:val="26"/>
          <w:szCs w:val="26"/>
          <w:lang w:eastAsia="ru-RU" w:bidi="ru-RU"/>
        </w:rPr>
        <w:t xml:space="preserve">Адресат программы </w:t>
      </w:r>
    </w:p>
    <w:p w:rsidR="00F8616C" w:rsidRPr="0036206A" w:rsidRDefault="00F8616C" w:rsidP="00146A5B">
      <w:pPr>
        <w:widowControl w:val="0"/>
        <w:autoSpaceDE w:val="0"/>
        <w:autoSpaceDN w:val="0"/>
        <w:outlineLvl w:val="2"/>
        <w:rPr>
          <w:rFonts w:eastAsia="Times New Roman"/>
          <w:bCs/>
          <w:sz w:val="26"/>
          <w:szCs w:val="26"/>
          <w:lang w:eastAsia="ru-RU" w:bidi="ru-RU"/>
        </w:rPr>
      </w:pPr>
      <w:r w:rsidRPr="0036206A">
        <w:rPr>
          <w:rFonts w:eastAsia="Times New Roman"/>
          <w:bCs/>
          <w:sz w:val="26"/>
          <w:szCs w:val="26"/>
          <w:lang w:eastAsia="ru-RU" w:bidi="ru-RU"/>
        </w:rPr>
        <w:t>МДОБУ детский сад №14 «Солнышко»  Старшая группа №8</w:t>
      </w:r>
    </w:p>
    <w:p w:rsidR="00F8616C" w:rsidRPr="0036206A" w:rsidRDefault="00F8616C" w:rsidP="00146A5B">
      <w:pPr>
        <w:widowControl w:val="0"/>
        <w:autoSpaceDE w:val="0"/>
        <w:autoSpaceDN w:val="0"/>
        <w:outlineLvl w:val="2"/>
        <w:rPr>
          <w:rFonts w:eastAsia="Times New Roman"/>
          <w:bCs/>
          <w:sz w:val="26"/>
          <w:szCs w:val="26"/>
          <w:lang w:eastAsia="ru-RU" w:bidi="ru-RU"/>
        </w:rPr>
      </w:pPr>
      <w:r w:rsidRPr="0036206A">
        <w:rPr>
          <w:rFonts w:eastAsia="Times New Roman"/>
          <w:bCs/>
          <w:sz w:val="26"/>
          <w:szCs w:val="26"/>
          <w:lang w:eastAsia="ru-RU" w:bidi="ru-RU"/>
        </w:rPr>
        <w:t>«Звездочка» (5-6 лет)</w:t>
      </w:r>
    </w:p>
    <w:p w:rsidR="00F8616C" w:rsidRPr="0036206A" w:rsidRDefault="00F8616C" w:rsidP="00146A5B">
      <w:pPr>
        <w:widowControl w:val="0"/>
        <w:autoSpaceDE w:val="0"/>
        <w:autoSpaceDN w:val="0"/>
        <w:outlineLvl w:val="2"/>
        <w:rPr>
          <w:rFonts w:eastAsia="Times New Roman"/>
          <w:bCs/>
          <w:sz w:val="26"/>
          <w:szCs w:val="26"/>
          <w:lang w:eastAsia="ru-RU" w:bidi="ru-RU"/>
        </w:rPr>
      </w:pPr>
      <w:r w:rsidRPr="0036206A">
        <w:rPr>
          <w:rFonts w:eastAsia="Times New Roman"/>
          <w:bCs/>
          <w:sz w:val="26"/>
          <w:szCs w:val="26"/>
          <w:lang w:eastAsia="ru-RU" w:bidi="ru-RU"/>
        </w:rPr>
        <w:t>Особенности организации образовательного процесса:</w:t>
      </w:r>
    </w:p>
    <w:p w:rsidR="00F8616C" w:rsidRPr="0036206A" w:rsidRDefault="00F8616C" w:rsidP="00146A5B">
      <w:pPr>
        <w:rPr>
          <w:rFonts w:eastAsia="Calibri"/>
          <w:sz w:val="26"/>
          <w:szCs w:val="26"/>
        </w:rPr>
      </w:pPr>
      <w:r w:rsidRPr="0036206A">
        <w:rPr>
          <w:rFonts w:eastAsia="Calibri"/>
          <w:sz w:val="26"/>
          <w:szCs w:val="26"/>
        </w:rPr>
        <w:t>4 занятия в месяц по 25 минут каждое. Занятия проходят 1 раз в неделю.</w:t>
      </w:r>
    </w:p>
    <w:p w:rsidR="00F8616C" w:rsidRPr="0036206A" w:rsidRDefault="00F8616C" w:rsidP="00146A5B">
      <w:pPr>
        <w:rPr>
          <w:rFonts w:eastAsia="Calibri"/>
          <w:color w:val="000000"/>
          <w:sz w:val="26"/>
          <w:szCs w:val="26"/>
        </w:rPr>
      </w:pPr>
      <w:r w:rsidRPr="0036206A">
        <w:rPr>
          <w:rFonts w:eastAsia="Calibri"/>
          <w:color w:val="000000"/>
          <w:sz w:val="26"/>
          <w:szCs w:val="26"/>
        </w:rPr>
        <w:t xml:space="preserve"> Программа предусматривает работу группы в количестве 15-20 человек. </w:t>
      </w:r>
    </w:p>
    <w:p w:rsidR="00F8616C" w:rsidRPr="0036206A" w:rsidRDefault="00F8616C" w:rsidP="00146A5B">
      <w:pPr>
        <w:rPr>
          <w:rFonts w:eastAsia="Calibri"/>
          <w:color w:val="000000"/>
          <w:sz w:val="26"/>
          <w:szCs w:val="26"/>
        </w:rPr>
      </w:pPr>
    </w:p>
    <w:p w:rsidR="00F8616C" w:rsidRPr="0036206A" w:rsidRDefault="00F8616C" w:rsidP="00146A5B">
      <w:pPr>
        <w:rPr>
          <w:rFonts w:eastAsia="Calibri"/>
          <w:color w:val="000000"/>
          <w:sz w:val="26"/>
          <w:szCs w:val="26"/>
        </w:rPr>
      </w:pPr>
      <w:r w:rsidRPr="0036206A">
        <w:rPr>
          <w:rFonts w:eastAsia="Calibri"/>
          <w:b/>
          <w:color w:val="000000"/>
          <w:sz w:val="26"/>
          <w:szCs w:val="26"/>
        </w:rPr>
        <w:t xml:space="preserve">Форма проведения занятия: </w:t>
      </w:r>
      <w:r w:rsidRPr="0036206A">
        <w:rPr>
          <w:rFonts w:eastAsia="Calibri"/>
          <w:color w:val="000000"/>
          <w:sz w:val="26"/>
          <w:szCs w:val="26"/>
        </w:rPr>
        <w:t>комбинированная (индивидуальная и групповая работа, самостоятельная и практическая работа).</w:t>
      </w:r>
    </w:p>
    <w:p w:rsidR="00F8616C" w:rsidRPr="0036206A" w:rsidRDefault="00F8616C" w:rsidP="00146A5B">
      <w:pPr>
        <w:rPr>
          <w:rFonts w:eastAsia="Calibri"/>
          <w:color w:val="000000"/>
          <w:sz w:val="26"/>
          <w:szCs w:val="26"/>
        </w:rPr>
      </w:pPr>
      <w:r w:rsidRPr="0036206A">
        <w:rPr>
          <w:rFonts w:eastAsia="Calibri"/>
          <w:color w:val="000000"/>
          <w:sz w:val="26"/>
          <w:szCs w:val="26"/>
        </w:rPr>
        <w:t>Подходы и методы их реализации: занятия, игры, игровые приемы, организация и оформление выставок детских работ, выставление работ в социальных сетях для родителей с целью ознакомить их с работой кружка, и по каким направлениям ведется работа.</w:t>
      </w:r>
    </w:p>
    <w:p w:rsidR="00F8616C" w:rsidRPr="0036206A" w:rsidRDefault="00F8616C" w:rsidP="00146A5B">
      <w:pPr>
        <w:rPr>
          <w:rFonts w:eastAsia="Calibri"/>
          <w:color w:val="000000"/>
          <w:sz w:val="26"/>
          <w:szCs w:val="26"/>
        </w:rPr>
      </w:pPr>
      <w:r w:rsidRPr="0036206A">
        <w:rPr>
          <w:rFonts w:eastAsia="Calibri"/>
          <w:color w:val="000000"/>
          <w:sz w:val="26"/>
          <w:szCs w:val="26"/>
        </w:rPr>
        <w:t>Методы работы:</w:t>
      </w:r>
    </w:p>
    <w:p w:rsidR="00F8616C" w:rsidRPr="0036206A" w:rsidRDefault="00F8616C" w:rsidP="00146A5B">
      <w:pPr>
        <w:rPr>
          <w:rFonts w:eastAsia="Calibri"/>
          <w:color w:val="000000"/>
          <w:sz w:val="26"/>
          <w:szCs w:val="26"/>
        </w:rPr>
      </w:pPr>
      <w:r w:rsidRPr="0036206A">
        <w:rPr>
          <w:rFonts w:eastAsia="Calibri"/>
          <w:color w:val="000000"/>
          <w:sz w:val="26"/>
          <w:szCs w:val="26"/>
        </w:rPr>
        <w:t>- групповой;</w:t>
      </w:r>
    </w:p>
    <w:p w:rsidR="00F8616C" w:rsidRPr="0036206A" w:rsidRDefault="00F8616C" w:rsidP="00146A5B">
      <w:pPr>
        <w:rPr>
          <w:rFonts w:eastAsia="Calibri"/>
          <w:color w:val="000000"/>
          <w:sz w:val="26"/>
          <w:szCs w:val="26"/>
        </w:rPr>
      </w:pPr>
      <w:r w:rsidRPr="0036206A">
        <w:rPr>
          <w:rFonts w:eastAsia="Calibri"/>
          <w:color w:val="000000"/>
          <w:sz w:val="26"/>
          <w:szCs w:val="26"/>
        </w:rPr>
        <w:t>- индивидуально-дифференцированный;</w:t>
      </w:r>
    </w:p>
    <w:p w:rsidR="00F8616C" w:rsidRPr="0036206A" w:rsidRDefault="00F8616C" w:rsidP="00146A5B">
      <w:pPr>
        <w:rPr>
          <w:rFonts w:eastAsia="Calibri"/>
          <w:color w:val="000000"/>
          <w:sz w:val="26"/>
          <w:szCs w:val="26"/>
        </w:rPr>
      </w:pPr>
      <w:r w:rsidRPr="0036206A">
        <w:rPr>
          <w:rFonts w:eastAsia="Calibri"/>
          <w:color w:val="000000"/>
          <w:sz w:val="26"/>
          <w:szCs w:val="26"/>
        </w:rPr>
        <w:t>- практический;</w:t>
      </w:r>
    </w:p>
    <w:p w:rsidR="00F8616C" w:rsidRPr="0036206A" w:rsidRDefault="00F8616C" w:rsidP="00146A5B">
      <w:pPr>
        <w:rPr>
          <w:rFonts w:eastAsia="Calibri"/>
          <w:color w:val="000000"/>
          <w:sz w:val="26"/>
          <w:szCs w:val="26"/>
        </w:rPr>
      </w:pPr>
      <w:r w:rsidRPr="0036206A">
        <w:rPr>
          <w:rFonts w:eastAsia="Calibri"/>
          <w:color w:val="000000"/>
          <w:sz w:val="26"/>
          <w:szCs w:val="26"/>
        </w:rPr>
        <w:t>- наглядный;</w:t>
      </w:r>
    </w:p>
    <w:p w:rsidR="00F8616C" w:rsidRPr="0036206A" w:rsidRDefault="00F8616C" w:rsidP="00146A5B">
      <w:pPr>
        <w:rPr>
          <w:rFonts w:eastAsia="Calibri"/>
          <w:color w:val="000000"/>
          <w:sz w:val="26"/>
          <w:szCs w:val="26"/>
        </w:rPr>
      </w:pPr>
      <w:r w:rsidRPr="0036206A">
        <w:rPr>
          <w:rFonts w:eastAsia="Calibri"/>
          <w:color w:val="000000"/>
          <w:sz w:val="26"/>
          <w:szCs w:val="26"/>
        </w:rPr>
        <w:t>Формы работы с детьми:</w:t>
      </w:r>
    </w:p>
    <w:p w:rsidR="00F8616C" w:rsidRPr="0036206A" w:rsidRDefault="00F8616C" w:rsidP="00146A5B">
      <w:pPr>
        <w:rPr>
          <w:rFonts w:eastAsia="Calibri"/>
          <w:color w:val="000000"/>
          <w:sz w:val="26"/>
          <w:szCs w:val="26"/>
        </w:rPr>
      </w:pPr>
      <w:r w:rsidRPr="0036206A">
        <w:rPr>
          <w:rFonts w:eastAsia="Calibri"/>
          <w:color w:val="000000"/>
          <w:sz w:val="26"/>
          <w:szCs w:val="26"/>
        </w:rPr>
        <w:t>- игра;</w:t>
      </w:r>
    </w:p>
    <w:p w:rsidR="00F8616C" w:rsidRPr="0036206A" w:rsidRDefault="00F8616C" w:rsidP="00146A5B">
      <w:pPr>
        <w:rPr>
          <w:rFonts w:eastAsia="Calibri"/>
          <w:color w:val="000000"/>
          <w:sz w:val="26"/>
          <w:szCs w:val="26"/>
        </w:rPr>
      </w:pPr>
      <w:r w:rsidRPr="0036206A">
        <w:rPr>
          <w:rFonts w:eastAsia="Calibri"/>
          <w:color w:val="000000"/>
          <w:sz w:val="26"/>
          <w:szCs w:val="26"/>
        </w:rPr>
        <w:t>- беседа;</w:t>
      </w:r>
    </w:p>
    <w:p w:rsidR="00F8616C" w:rsidRPr="0036206A" w:rsidRDefault="00F8616C" w:rsidP="00146A5B">
      <w:pPr>
        <w:rPr>
          <w:rFonts w:eastAsia="Calibri"/>
          <w:color w:val="000000"/>
          <w:sz w:val="26"/>
          <w:szCs w:val="26"/>
        </w:rPr>
      </w:pPr>
      <w:r w:rsidRPr="0036206A">
        <w:rPr>
          <w:rFonts w:eastAsia="Calibri"/>
          <w:color w:val="000000"/>
          <w:sz w:val="26"/>
          <w:szCs w:val="26"/>
        </w:rPr>
        <w:t>- самостоятельная деятельность.</w:t>
      </w:r>
    </w:p>
    <w:p w:rsidR="00F8616C" w:rsidRPr="0036206A" w:rsidRDefault="00F8616C" w:rsidP="00146A5B">
      <w:pPr>
        <w:rPr>
          <w:rFonts w:eastAsia="Calibri"/>
          <w:color w:val="000000"/>
          <w:sz w:val="26"/>
          <w:szCs w:val="26"/>
        </w:rPr>
      </w:pPr>
      <w:r w:rsidRPr="0036206A">
        <w:rPr>
          <w:rFonts w:eastAsia="Calibri"/>
          <w:color w:val="000000"/>
          <w:sz w:val="26"/>
          <w:szCs w:val="26"/>
        </w:rPr>
        <w:t>- презентация готовых работ;</w:t>
      </w:r>
    </w:p>
    <w:p w:rsidR="0092073F" w:rsidRDefault="0092073F" w:rsidP="00146A5B">
      <w:pPr>
        <w:rPr>
          <w:rFonts w:eastAsia="Calibri"/>
          <w:color w:val="000000"/>
          <w:sz w:val="26"/>
          <w:szCs w:val="26"/>
        </w:rPr>
      </w:pPr>
    </w:p>
    <w:p w:rsidR="0092073F" w:rsidRPr="0036206A" w:rsidRDefault="0092073F" w:rsidP="00146A5B">
      <w:pPr>
        <w:rPr>
          <w:rFonts w:eastAsia="Calibri"/>
          <w:color w:val="000000"/>
          <w:sz w:val="26"/>
          <w:szCs w:val="26"/>
        </w:rPr>
      </w:pPr>
    </w:p>
    <w:p w:rsidR="00F8616C" w:rsidRPr="0036206A" w:rsidRDefault="00F8616C" w:rsidP="00146A5B">
      <w:pPr>
        <w:rPr>
          <w:rFonts w:eastAsia="Calibri"/>
          <w:b/>
          <w:bCs/>
          <w:sz w:val="26"/>
          <w:szCs w:val="26"/>
        </w:rPr>
      </w:pPr>
    </w:p>
    <w:p w:rsidR="00CA06D5" w:rsidRPr="0036206A" w:rsidRDefault="00CA06D5" w:rsidP="00146A5B">
      <w:pPr>
        <w:shd w:val="clear" w:color="auto" w:fill="FFFFFF"/>
        <w:ind w:left="0" w:right="20" w:firstLine="567"/>
        <w:rPr>
          <w:rFonts w:eastAsia="Times New Roman"/>
          <w:color w:val="181818"/>
          <w:sz w:val="26"/>
          <w:szCs w:val="26"/>
          <w:lang w:eastAsia="ru-RU"/>
        </w:rPr>
      </w:pPr>
      <w:r w:rsidRPr="0036206A">
        <w:rPr>
          <w:rFonts w:eastAsia="Times New Roman"/>
          <w:b/>
          <w:bCs/>
          <w:color w:val="181818"/>
          <w:sz w:val="26"/>
          <w:szCs w:val="26"/>
          <w:lang w:eastAsia="ru-RU"/>
        </w:rPr>
        <w:t>1.2 Цели и задачи</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b/>
          <w:bCs/>
          <w:color w:val="181818"/>
          <w:sz w:val="26"/>
          <w:szCs w:val="26"/>
          <w:lang w:eastAsia="ru-RU"/>
        </w:rPr>
        <w:t>Цель программы: </w:t>
      </w:r>
      <w:r w:rsidRPr="0036206A">
        <w:rPr>
          <w:rFonts w:eastAsia="Times New Roman"/>
          <w:color w:val="181818"/>
          <w:sz w:val="26"/>
          <w:szCs w:val="26"/>
          <w:lang w:eastAsia="ru-RU"/>
        </w:rPr>
        <w:t xml:space="preserve">Ознакомление детей с конструктором </w:t>
      </w:r>
      <w:proofErr w:type="spellStart"/>
      <w:r w:rsidRPr="0036206A">
        <w:rPr>
          <w:rFonts w:eastAsia="Times New Roman"/>
          <w:color w:val="181818"/>
          <w:sz w:val="26"/>
          <w:szCs w:val="26"/>
          <w:lang w:eastAsia="ru-RU"/>
        </w:rPr>
        <w:t>Тико</w:t>
      </w:r>
      <w:proofErr w:type="spellEnd"/>
      <w:r w:rsidRPr="0036206A">
        <w:rPr>
          <w:rFonts w:eastAsia="Times New Roman"/>
          <w:color w:val="181818"/>
          <w:sz w:val="26"/>
          <w:szCs w:val="26"/>
          <w:lang w:eastAsia="ru-RU"/>
        </w:rPr>
        <w:t>,</w:t>
      </w:r>
      <w:r w:rsidRPr="0036206A">
        <w:rPr>
          <w:rFonts w:eastAsia="Times New Roman"/>
          <w:b/>
          <w:bCs/>
          <w:color w:val="181818"/>
          <w:sz w:val="26"/>
          <w:szCs w:val="26"/>
          <w:lang w:eastAsia="ru-RU"/>
        </w:rPr>
        <w:t> </w:t>
      </w:r>
      <w:r w:rsidRPr="0036206A">
        <w:rPr>
          <w:rFonts w:eastAsia="Times New Roman"/>
          <w:color w:val="181818"/>
          <w:sz w:val="26"/>
          <w:szCs w:val="26"/>
          <w:lang w:eastAsia="ru-RU"/>
        </w:rPr>
        <w:t>всестороннее</w:t>
      </w:r>
      <w:r w:rsidRPr="0036206A">
        <w:rPr>
          <w:rFonts w:eastAsia="Times New Roman"/>
          <w:b/>
          <w:bCs/>
          <w:color w:val="181818"/>
          <w:sz w:val="26"/>
          <w:szCs w:val="26"/>
          <w:lang w:eastAsia="ru-RU"/>
        </w:rPr>
        <w:t> </w:t>
      </w:r>
      <w:r w:rsidRPr="0036206A">
        <w:rPr>
          <w:rFonts w:eastAsia="Times New Roman"/>
          <w:color w:val="181818"/>
          <w:sz w:val="26"/>
          <w:szCs w:val="26"/>
          <w:lang w:eastAsia="ru-RU"/>
        </w:rPr>
        <w:t>интеллектуальное и эстетическое развитие детей, формирование способности и готовности к созидательному творчеству в окружающем мире посредством геометрического моделирования.</w:t>
      </w:r>
    </w:p>
    <w:p w:rsidR="00CA06D5" w:rsidRPr="0036206A" w:rsidRDefault="00CA06D5" w:rsidP="00146A5B">
      <w:pPr>
        <w:shd w:val="clear" w:color="auto" w:fill="FFFFFF"/>
        <w:ind w:left="0" w:right="0" w:firstLine="567"/>
        <w:rPr>
          <w:rFonts w:eastAsia="Times New Roman"/>
          <w:color w:val="181818"/>
          <w:sz w:val="26"/>
          <w:szCs w:val="26"/>
          <w:lang w:eastAsia="ru-RU"/>
        </w:rPr>
      </w:pP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b/>
          <w:bCs/>
          <w:color w:val="181818"/>
          <w:sz w:val="26"/>
          <w:szCs w:val="26"/>
          <w:lang w:eastAsia="ru-RU"/>
        </w:rPr>
        <w:t>Задачи программы:</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b/>
          <w:bCs/>
          <w:color w:val="181818"/>
          <w:sz w:val="26"/>
          <w:szCs w:val="26"/>
          <w:lang w:eastAsia="ru-RU"/>
        </w:rPr>
        <w:t>Обучающие:</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Формировать знания детей о геометрических представлениях (за счёт целостного видения фигуры);</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Формировать умения следовать устным инструкциям.</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Обучать различным приемам работы с конструктором.</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Знакомить детей с основными геометрическими понятиями и закреплять их: прямоугольник, квадрат, треугольник, угол, сторона, вершина и т.д.</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Обогащать словарь ребенка специальными терминами.</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Создавать композиции с интересными игровыми поделками.</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Формировать навыки пространственного, абстрактного и логического мышления. Способствовать лучшему восприятию информации (за счёт интеграции зрительного и тактильного восприятия).</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b/>
          <w:bCs/>
          <w:color w:val="181818"/>
          <w:sz w:val="26"/>
          <w:szCs w:val="26"/>
          <w:lang w:eastAsia="ru-RU"/>
        </w:rPr>
        <w:t>Развивающие:</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Развивать внимание, память, логическое и пространственное воображение.</w:t>
      </w:r>
    </w:p>
    <w:p w:rsidR="00CA06D5" w:rsidRPr="0036206A" w:rsidRDefault="00CA06D5" w:rsidP="00146A5B">
      <w:pPr>
        <w:shd w:val="clear" w:color="auto" w:fill="FFFFFF"/>
        <w:ind w:left="0" w:right="0" w:firstLine="567"/>
        <w:rPr>
          <w:rFonts w:eastAsia="Times New Roman"/>
          <w:color w:val="181818"/>
          <w:sz w:val="26"/>
          <w:szCs w:val="26"/>
          <w:lang w:eastAsia="ru-RU"/>
        </w:rPr>
      </w:pPr>
      <w:r w:rsidRPr="0036206A">
        <w:rPr>
          <w:rFonts w:eastAsia="Times New Roman"/>
          <w:color w:val="181818"/>
          <w:sz w:val="26"/>
          <w:szCs w:val="26"/>
          <w:lang w:eastAsia="ru-RU"/>
        </w:rPr>
        <w:t>Развивать мелкую моторику рук и глазомер.</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Развивать художественный вкус и эстетическое восприятие (за счёт яркости и многообразия получаемых цветовых решений).</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Развивать творческие способности и фантазии детей (возможность создавать оригинальные конструкции).</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b/>
          <w:bCs/>
          <w:color w:val="181818"/>
          <w:sz w:val="26"/>
          <w:szCs w:val="26"/>
          <w:lang w:eastAsia="ru-RU"/>
        </w:rPr>
        <w:t>Воспитательные:</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Воспитывать интерес к  исследовательской деятельности и моделированию. Способствовать созданию игровых ситуаций, расширять коммуникативные способности детей.</w:t>
      </w:r>
    </w:p>
    <w:p w:rsidR="00CA06D5" w:rsidRPr="0036206A" w:rsidRDefault="00CA06D5" w:rsidP="00146A5B">
      <w:pPr>
        <w:shd w:val="clear" w:color="auto" w:fill="FFFFFF"/>
        <w:ind w:left="0" w:right="60" w:firstLine="567"/>
        <w:rPr>
          <w:rFonts w:eastAsia="Times New Roman"/>
          <w:color w:val="181818"/>
          <w:sz w:val="26"/>
          <w:szCs w:val="26"/>
          <w:lang w:eastAsia="ru-RU"/>
        </w:rPr>
      </w:pPr>
      <w:r w:rsidRPr="0036206A">
        <w:rPr>
          <w:rFonts w:eastAsia="Times New Roman"/>
          <w:color w:val="181818"/>
          <w:sz w:val="26"/>
          <w:szCs w:val="26"/>
          <w:lang w:eastAsia="ru-RU"/>
        </w:rPr>
        <w:t>Воспитывать трудолюбие, добросовестное и ответственное отношение к выполняемой работе, умение сотрудничать с другими людьми (сверстниками и взрослым).</w:t>
      </w:r>
    </w:p>
    <w:p w:rsidR="002A2C03" w:rsidRPr="0036206A" w:rsidRDefault="002A2C03" w:rsidP="00146A5B">
      <w:pPr>
        <w:shd w:val="clear" w:color="auto" w:fill="FFFFFF"/>
        <w:ind w:left="0" w:right="0"/>
        <w:rPr>
          <w:rFonts w:eastAsia="Times New Roman"/>
          <w:b/>
          <w:color w:val="000000"/>
          <w:sz w:val="26"/>
          <w:szCs w:val="26"/>
          <w:lang w:eastAsia="ru-RU"/>
        </w:rPr>
      </w:pPr>
    </w:p>
    <w:p w:rsidR="002A2C03" w:rsidRPr="0036206A" w:rsidRDefault="002A2C03" w:rsidP="00146A5B">
      <w:pPr>
        <w:shd w:val="clear" w:color="auto" w:fill="FFFFFF"/>
        <w:ind w:left="0" w:right="0"/>
        <w:rPr>
          <w:rFonts w:eastAsia="Times New Roman"/>
          <w:b/>
          <w:color w:val="000000"/>
          <w:sz w:val="26"/>
          <w:szCs w:val="26"/>
          <w:lang w:eastAsia="ru-RU"/>
        </w:rPr>
      </w:pPr>
    </w:p>
    <w:p w:rsidR="00BA2F0A" w:rsidRPr="0036206A" w:rsidRDefault="00BA2F0A" w:rsidP="00146A5B">
      <w:pPr>
        <w:shd w:val="clear" w:color="auto" w:fill="FFFFFF"/>
        <w:ind w:left="0" w:right="0"/>
        <w:rPr>
          <w:rFonts w:eastAsia="Times New Roman"/>
          <w:b/>
          <w:color w:val="000000"/>
          <w:sz w:val="26"/>
          <w:szCs w:val="26"/>
          <w:lang w:eastAsia="ru-RU"/>
        </w:rPr>
      </w:pPr>
    </w:p>
    <w:p w:rsidR="00CA06D5" w:rsidRPr="0036206A" w:rsidRDefault="00CA06D5" w:rsidP="00146A5B">
      <w:pPr>
        <w:rPr>
          <w:sz w:val="26"/>
          <w:szCs w:val="26"/>
        </w:rPr>
      </w:pPr>
    </w:p>
    <w:p w:rsidR="00F8616C" w:rsidRPr="0036206A" w:rsidRDefault="00CA06D5" w:rsidP="00146A5B">
      <w:pPr>
        <w:rPr>
          <w:sz w:val="26"/>
          <w:szCs w:val="26"/>
        </w:rPr>
      </w:pPr>
      <w:r w:rsidRPr="0036206A">
        <w:rPr>
          <w:b/>
          <w:bCs/>
          <w:iCs/>
          <w:color w:val="000000"/>
          <w:sz w:val="26"/>
          <w:szCs w:val="26"/>
          <w:shd w:val="clear" w:color="auto" w:fill="FFFFFF"/>
        </w:rPr>
        <w:t>Модуль «Плоскостное моделирование»</w:t>
      </w:r>
      <w:r w:rsidRPr="0036206A">
        <w:rPr>
          <w:b/>
          <w:color w:val="000000"/>
          <w:sz w:val="26"/>
          <w:szCs w:val="26"/>
        </w:rPr>
        <w:br/>
      </w:r>
      <w:r w:rsidRPr="0036206A">
        <w:rPr>
          <w:b/>
          <w:color w:val="000000"/>
          <w:sz w:val="26"/>
          <w:szCs w:val="26"/>
          <w:shd w:val="clear" w:color="auto" w:fill="FFFFFF"/>
        </w:rPr>
        <w:t>Цель:</w:t>
      </w:r>
      <w:r w:rsidRPr="0036206A">
        <w:rPr>
          <w:color w:val="000000"/>
          <w:sz w:val="26"/>
          <w:szCs w:val="26"/>
          <w:shd w:val="clear" w:color="auto" w:fill="FFFFFF"/>
        </w:rPr>
        <w:t xml:space="preserve"> исследование многоугольников, конструирование и сравнительный анализ их свойств.</w:t>
      </w:r>
      <w:r w:rsidRPr="0036206A">
        <w:rPr>
          <w:color w:val="000000"/>
          <w:sz w:val="26"/>
          <w:szCs w:val="26"/>
        </w:rPr>
        <w:br/>
      </w:r>
      <w:r w:rsidRPr="0036206A">
        <w:rPr>
          <w:b/>
          <w:color w:val="000000"/>
          <w:sz w:val="26"/>
          <w:szCs w:val="26"/>
          <w:shd w:val="clear" w:color="auto" w:fill="FFFFFF"/>
        </w:rPr>
        <w:t>Задачи:</w:t>
      </w:r>
      <w:r w:rsidRPr="0036206A">
        <w:rPr>
          <w:b/>
          <w:color w:val="000000"/>
          <w:sz w:val="26"/>
          <w:szCs w:val="26"/>
        </w:rPr>
        <w:br/>
      </w:r>
      <w:r w:rsidRPr="0036206A">
        <w:rPr>
          <w:b/>
          <w:bCs/>
          <w:iCs/>
          <w:color w:val="000000"/>
          <w:sz w:val="26"/>
          <w:szCs w:val="26"/>
          <w:shd w:val="clear" w:color="auto" w:fill="FFFFFF"/>
        </w:rPr>
        <w:t>Обучающие</w:t>
      </w:r>
      <w:r w:rsidRPr="0036206A">
        <w:rPr>
          <w:b/>
          <w:color w:val="000000"/>
          <w:sz w:val="26"/>
          <w:szCs w:val="26"/>
        </w:rPr>
        <w:br/>
      </w:r>
      <w:r w:rsidRPr="0036206A">
        <w:rPr>
          <w:color w:val="000000"/>
          <w:sz w:val="26"/>
          <w:szCs w:val="26"/>
          <w:shd w:val="clear" w:color="auto" w:fill="FFFFFF"/>
        </w:rPr>
        <w:t>обучение анализу логических закономерностей и умению делать правильные</w:t>
      </w:r>
      <w:r w:rsidRPr="0036206A">
        <w:rPr>
          <w:color w:val="000000"/>
          <w:sz w:val="26"/>
          <w:szCs w:val="26"/>
        </w:rPr>
        <w:br/>
      </w:r>
      <w:r w:rsidRPr="0036206A">
        <w:rPr>
          <w:color w:val="000000"/>
          <w:sz w:val="26"/>
          <w:szCs w:val="26"/>
          <w:shd w:val="clear" w:color="auto" w:fill="FFFFFF"/>
        </w:rPr>
        <w:t>умозаключения на основе проведённого анализа;</w:t>
      </w:r>
      <w:r w:rsidRPr="0036206A">
        <w:rPr>
          <w:color w:val="000000"/>
          <w:sz w:val="26"/>
          <w:szCs w:val="26"/>
        </w:rPr>
        <w:br/>
      </w:r>
      <w:r w:rsidRPr="0036206A">
        <w:rPr>
          <w:color w:val="000000"/>
          <w:sz w:val="26"/>
          <w:szCs w:val="26"/>
          <w:shd w:val="clear" w:color="auto" w:fill="FFFFFF"/>
        </w:rPr>
        <w:t>изучение и конструирование различных видов многоугольников;</w:t>
      </w:r>
      <w:r w:rsidRPr="0036206A">
        <w:rPr>
          <w:color w:val="000000"/>
          <w:sz w:val="26"/>
          <w:szCs w:val="26"/>
        </w:rPr>
        <w:br/>
      </w:r>
      <w:r w:rsidRPr="0036206A">
        <w:rPr>
          <w:color w:val="000000"/>
          <w:sz w:val="26"/>
          <w:szCs w:val="26"/>
          <w:shd w:val="clear" w:color="auto" w:fill="FFFFFF"/>
        </w:rPr>
        <w:t>обучение планированию процесса создания собственной модели и совместного проекта;</w:t>
      </w:r>
      <w:r w:rsidRPr="0036206A">
        <w:rPr>
          <w:color w:val="000000"/>
          <w:sz w:val="26"/>
          <w:szCs w:val="26"/>
        </w:rPr>
        <w:br/>
      </w:r>
      <w:r w:rsidRPr="0036206A">
        <w:rPr>
          <w:color w:val="000000"/>
          <w:sz w:val="26"/>
          <w:szCs w:val="26"/>
          <w:shd w:val="clear" w:color="auto" w:fill="FFFFFF"/>
        </w:rPr>
        <w:t>обучение различным видам конструирования.</w:t>
      </w:r>
      <w:r w:rsidRPr="0036206A">
        <w:rPr>
          <w:color w:val="000000"/>
          <w:sz w:val="26"/>
          <w:szCs w:val="26"/>
        </w:rPr>
        <w:br/>
      </w:r>
      <w:r w:rsidRPr="0036206A">
        <w:rPr>
          <w:color w:val="000000"/>
          <w:sz w:val="26"/>
          <w:szCs w:val="26"/>
          <w:shd w:val="clear" w:color="auto" w:fill="FFFFFF"/>
        </w:rPr>
        <w:t>знакомство с симметрией, конструирование узоров и орнаментов.</w:t>
      </w:r>
      <w:r w:rsidRPr="0036206A">
        <w:rPr>
          <w:color w:val="000000"/>
          <w:sz w:val="26"/>
          <w:szCs w:val="26"/>
        </w:rPr>
        <w:br/>
      </w:r>
      <w:r w:rsidRPr="0036206A">
        <w:rPr>
          <w:b/>
          <w:bCs/>
          <w:iCs/>
          <w:color w:val="000000"/>
          <w:sz w:val="26"/>
          <w:szCs w:val="26"/>
          <w:shd w:val="clear" w:color="auto" w:fill="FFFFFF"/>
        </w:rPr>
        <w:t>Развивающие</w:t>
      </w:r>
      <w:r w:rsidRPr="0036206A">
        <w:rPr>
          <w:b/>
          <w:color w:val="000000"/>
          <w:sz w:val="26"/>
          <w:szCs w:val="26"/>
        </w:rPr>
        <w:br/>
      </w:r>
      <w:r w:rsidRPr="0036206A">
        <w:rPr>
          <w:color w:val="000000"/>
          <w:sz w:val="26"/>
          <w:szCs w:val="26"/>
          <w:shd w:val="clear" w:color="auto" w:fill="FFFFFF"/>
        </w:rPr>
        <w:lastRenderedPageBreak/>
        <w:t>развитие комбинаторных способностей;</w:t>
      </w:r>
      <w:r w:rsidRPr="0036206A">
        <w:rPr>
          <w:color w:val="000000"/>
          <w:sz w:val="26"/>
          <w:szCs w:val="26"/>
        </w:rPr>
        <w:br/>
      </w:r>
      <w:r w:rsidRPr="0036206A">
        <w:rPr>
          <w:color w:val="000000"/>
          <w:sz w:val="26"/>
          <w:szCs w:val="26"/>
          <w:shd w:val="clear" w:color="auto" w:fill="FFFFFF"/>
        </w:rPr>
        <w:t>совершенствование навыков классификации;</w:t>
      </w:r>
      <w:r w:rsidRPr="0036206A">
        <w:rPr>
          <w:color w:val="000000"/>
          <w:sz w:val="26"/>
          <w:szCs w:val="26"/>
        </w:rPr>
        <w:br/>
      </w:r>
      <w:r w:rsidRPr="0036206A">
        <w:rPr>
          <w:color w:val="000000"/>
          <w:sz w:val="26"/>
          <w:szCs w:val="26"/>
          <w:shd w:val="clear" w:color="auto" w:fill="FFFFFF"/>
        </w:rPr>
        <w:t>развитие умения мысленно разделить предмет на составные части и собрать из частей целое.</w:t>
      </w:r>
      <w:r w:rsidRPr="0036206A">
        <w:rPr>
          <w:color w:val="000000"/>
          <w:sz w:val="26"/>
          <w:szCs w:val="26"/>
        </w:rPr>
        <w:br/>
      </w:r>
      <w:r w:rsidRPr="0036206A">
        <w:rPr>
          <w:b/>
          <w:bCs/>
          <w:iCs/>
          <w:color w:val="000000"/>
          <w:sz w:val="26"/>
          <w:szCs w:val="26"/>
          <w:shd w:val="clear" w:color="auto" w:fill="FFFFFF"/>
        </w:rPr>
        <w:t>Воспитывающие</w:t>
      </w:r>
      <w:r w:rsidRPr="0036206A">
        <w:rPr>
          <w:b/>
          <w:color w:val="000000"/>
          <w:sz w:val="26"/>
          <w:szCs w:val="26"/>
        </w:rPr>
        <w:br/>
      </w:r>
      <w:r w:rsidRPr="0036206A">
        <w:rPr>
          <w:color w:val="000000"/>
          <w:sz w:val="26"/>
          <w:szCs w:val="26"/>
          <w:shd w:val="clear" w:color="auto" w:fill="FFFFFF"/>
        </w:rPr>
        <w:t>воспитание трудолюбия, добросовестного и ответственного отношения к</w:t>
      </w:r>
      <w:r w:rsidRPr="0036206A">
        <w:rPr>
          <w:color w:val="000000"/>
          <w:sz w:val="26"/>
          <w:szCs w:val="26"/>
        </w:rPr>
        <w:br/>
      </w:r>
      <w:r w:rsidRPr="0036206A">
        <w:rPr>
          <w:color w:val="000000"/>
          <w:sz w:val="26"/>
          <w:szCs w:val="26"/>
          <w:shd w:val="clear" w:color="auto" w:fill="FFFFFF"/>
        </w:rPr>
        <w:t>выполняемой работе, уважительного отношения к человеку-творцу, умения</w:t>
      </w:r>
      <w:r w:rsidRPr="0036206A">
        <w:rPr>
          <w:color w:val="000000"/>
          <w:sz w:val="26"/>
          <w:szCs w:val="26"/>
        </w:rPr>
        <w:br/>
      </w:r>
      <w:r w:rsidR="000A2F24">
        <w:rPr>
          <w:color w:val="000000"/>
          <w:sz w:val="26"/>
          <w:szCs w:val="26"/>
          <w:shd w:val="clear" w:color="auto" w:fill="FFFFFF"/>
        </w:rPr>
        <w:t xml:space="preserve"> </w:t>
      </w:r>
      <w:r w:rsidRPr="0036206A">
        <w:rPr>
          <w:color w:val="000000"/>
          <w:sz w:val="26"/>
          <w:szCs w:val="26"/>
          <w:shd w:val="clear" w:color="auto" w:fill="FFFFFF"/>
        </w:rPr>
        <w:t>сотрудничать с другими людьми.</w:t>
      </w:r>
      <w:r w:rsidRPr="0036206A">
        <w:rPr>
          <w:color w:val="000000"/>
          <w:sz w:val="26"/>
          <w:szCs w:val="26"/>
        </w:rPr>
        <w:br/>
      </w:r>
      <w:r w:rsidR="000A2F24">
        <w:rPr>
          <w:color w:val="000000"/>
          <w:sz w:val="26"/>
          <w:szCs w:val="26"/>
          <w:shd w:val="clear" w:color="auto" w:fill="FFFFFF"/>
        </w:rPr>
        <w:t xml:space="preserve">    </w:t>
      </w:r>
    </w:p>
    <w:p w:rsidR="00F8616C" w:rsidRPr="0036206A" w:rsidRDefault="00F8616C" w:rsidP="00146A5B">
      <w:pPr>
        <w:widowControl w:val="0"/>
        <w:autoSpaceDE w:val="0"/>
        <w:autoSpaceDN w:val="0"/>
        <w:spacing w:line="360" w:lineRule="auto"/>
        <w:ind w:left="0"/>
        <w:rPr>
          <w:rFonts w:eastAsia="Times New Roman"/>
          <w:b/>
          <w:bCs/>
          <w:sz w:val="26"/>
          <w:szCs w:val="26"/>
          <w:lang w:eastAsia="ru-RU" w:bidi="ru-RU"/>
        </w:rPr>
      </w:pPr>
    </w:p>
    <w:p w:rsidR="00F8616C" w:rsidRPr="0036206A" w:rsidRDefault="00F8616C" w:rsidP="00146A5B">
      <w:pPr>
        <w:widowControl w:val="0"/>
        <w:autoSpaceDE w:val="0"/>
        <w:autoSpaceDN w:val="0"/>
        <w:spacing w:line="360" w:lineRule="auto"/>
        <w:rPr>
          <w:rFonts w:eastAsia="Times New Roman"/>
          <w:b/>
          <w:bCs/>
          <w:sz w:val="26"/>
          <w:szCs w:val="26"/>
          <w:lang w:eastAsia="ru-RU" w:bidi="ru-RU"/>
        </w:rPr>
      </w:pPr>
      <w:r w:rsidRPr="0036206A">
        <w:rPr>
          <w:rFonts w:eastAsia="Times New Roman"/>
          <w:b/>
          <w:bCs/>
          <w:sz w:val="26"/>
          <w:szCs w:val="26"/>
          <w:lang w:eastAsia="ru-RU" w:bidi="ru-RU"/>
        </w:rPr>
        <w:t>1.3 Содержание программы</w:t>
      </w:r>
    </w:p>
    <w:p w:rsidR="00CA06D5" w:rsidRPr="0036206A" w:rsidRDefault="00F8616C" w:rsidP="00146A5B">
      <w:pPr>
        <w:widowControl w:val="0"/>
        <w:autoSpaceDE w:val="0"/>
        <w:autoSpaceDN w:val="0"/>
        <w:spacing w:line="360" w:lineRule="auto"/>
        <w:rPr>
          <w:b/>
          <w:sz w:val="26"/>
          <w:szCs w:val="26"/>
        </w:rPr>
      </w:pPr>
      <w:r w:rsidRPr="0036206A">
        <w:rPr>
          <w:rFonts w:eastAsia="Times New Roman"/>
          <w:b/>
          <w:bCs/>
          <w:sz w:val="26"/>
          <w:szCs w:val="26"/>
          <w:lang w:eastAsia="ru-RU" w:bidi="ru-RU"/>
        </w:rPr>
        <w:t xml:space="preserve">Учебный план  </w:t>
      </w:r>
      <w:r w:rsidRPr="0036206A">
        <w:rPr>
          <w:b/>
          <w:sz w:val="26"/>
          <w:szCs w:val="26"/>
          <w:u w:val="thick"/>
        </w:rPr>
        <w:t>5-6</w:t>
      </w:r>
      <w:r w:rsidRPr="0036206A">
        <w:rPr>
          <w:b/>
          <w:sz w:val="26"/>
          <w:szCs w:val="26"/>
        </w:rPr>
        <w:t xml:space="preserve">  </w:t>
      </w:r>
      <w:r w:rsidR="001A0CD6" w:rsidRPr="0036206A">
        <w:rPr>
          <w:b/>
          <w:sz w:val="26"/>
          <w:szCs w:val="26"/>
        </w:rPr>
        <w:t>года обучени</w:t>
      </w:r>
      <w:r w:rsidR="00CA06D5" w:rsidRPr="0036206A">
        <w:rPr>
          <w:b/>
          <w:sz w:val="26"/>
          <w:szCs w:val="26"/>
        </w:rPr>
        <w:t>я</w:t>
      </w:r>
    </w:p>
    <w:p w:rsidR="00CA06D5" w:rsidRPr="0036206A" w:rsidRDefault="00CA06D5" w:rsidP="00146A5B">
      <w:pPr>
        <w:ind w:left="0" w:right="0"/>
        <w:rPr>
          <w:rFonts w:eastAsia="Times New Roman"/>
          <w:sz w:val="26"/>
          <w:szCs w:val="26"/>
          <w:lang w:eastAsia="ru-RU"/>
        </w:rPr>
      </w:pPr>
    </w:p>
    <w:tbl>
      <w:tblPr>
        <w:tblW w:w="10031" w:type="dxa"/>
        <w:shd w:val="clear" w:color="auto" w:fill="FFFFFF"/>
        <w:tblLayout w:type="fixed"/>
        <w:tblCellMar>
          <w:left w:w="0" w:type="dxa"/>
          <w:right w:w="0" w:type="dxa"/>
        </w:tblCellMar>
        <w:tblLook w:val="04A0" w:firstRow="1" w:lastRow="0" w:firstColumn="1" w:lastColumn="0" w:noHBand="0" w:noVBand="1"/>
      </w:tblPr>
      <w:tblGrid>
        <w:gridCol w:w="586"/>
        <w:gridCol w:w="5334"/>
        <w:gridCol w:w="1276"/>
        <w:gridCol w:w="1417"/>
        <w:gridCol w:w="1418"/>
      </w:tblGrid>
      <w:tr w:rsidR="00146A5B" w:rsidRPr="0036206A" w:rsidTr="00B6432C">
        <w:tc>
          <w:tcPr>
            <w:tcW w:w="58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146A5B" w:rsidRPr="0036206A" w:rsidRDefault="00146A5B" w:rsidP="00146A5B">
            <w:pPr>
              <w:ind w:left="0" w:right="0"/>
              <w:rPr>
                <w:rFonts w:eastAsia="Times New Roman"/>
                <w:b/>
                <w:bCs/>
                <w:color w:val="000000"/>
                <w:sz w:val="26"/>
                <w:szCs w:val="26"/>
                <w:lang w:eastAsia="ru-RU"/>
              </w:rPr>
            </w:pPr>
            <w:r w:rsidRPr="0036206A">
              <w:rPr>
                <w:rFonts w:eastAsia="Times New Roman"/>
                <w:b/>
                <w:bCs/>
                <w:color w:val="000000"/>
                <w:sz w:val="26"/>
                <w:szCs w:val="26"/>
                <w:lang w:eastAsia="ru-RU"/>
              </w:rPr>
              <w:t>№</w:t>
            </w:r>
          </w:p>
        </w:tc>
        <w:tc>
          <w:tcPr>
            <w:tcW w:w="5334"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146A5B" w:rsidRPr="0036206A" w:rsidRDefault="00146A5B" w:rsidP="00146A5B">
            <w:pPr>
              <w:ind w:left="0" w:right="0"/>
              <w:rPr>
                <w:rFonts w:eastAsia="Times New Roman"/>
                <w:color w:val="000000"/>
                <w:sz w:val="26"/>
                <w:szCs w:val="26"/>
                <w:lang w:eastAsia="ru-RU"/>
              </w:rPr>
            </w:pPr>
            <w:r w:rsidRPr="0036206A">
              <w:rPr>
                <w:rFonts w:eastAsia="Times New Roman"/>
                <w:color w:val="000000"/>
                <w:sz w:val="26"/>
                <w:szCs w:val="26"/>
                <w:lang w:eastAsia="ru-RU"/>
              </w:rPr>
              <w:t>Название темы</w:t>
            </w:r>
          </w:p>
        </w:tc>
        <w:tc>
          <w:tcPr>
            <w:tcW w:w="2693" w:type="dxa"/>
            <w:gridSpan w:val="2"/>
            <w:tcBorders>
              <w:top w:val="single" w:sz="8" w:space="0" w:color="000000"/>
              <w:left w:val="nil"/>
              <w:bottom w:val="single" w:sz="8" w:space="0" w:color="000000"/>
              <w:right w:val="single" w:sz="4" w:space="0" w:color="auto"/>
            </w:tcBorders>
            <w:shd w:val="clear" w:color="auto" w:fill="FFFFFF"/>
          </w:tcPr>
          <w:p w:rsidR="00146A5B" w:rsidRPr="0036206A" w:rsidRDefault="00146A5B" w:rsidP="00146A5B">
            <w:pPr>
              <w:ind w:left="0" w:right="0"/>
              <w:rPr>
                <w:rFonts w:eastAsia="Times New Roman"/>
                <w:color w:val="000000"/>
                <w:sz w:val="26"/>
                <w:szCs w:val="26"/>
                <w:lang w:eastAsia="ru-RU"/>
              </w:rPr>
            </w:pPr>
          </w:p>
        </w:tc>
        <w:tc>
          <w:tcPr>
            <w:tcW w:w="1418"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rsidR="00146A5B" w:rsidRPr="0036206A" w:rsidRDefault="00146A5B" w:rsidP="00146A5B">
            <w:pPr>
              <w:ind w:left="0" w:right="0"/>
              <w:rPr>
                <w:rFonts w:eastAsia="Times New Roman"/>
                <w:color w:val="000000"/>
                <w:sz w:val="26"/>
                <w:szCs w:val="26"/>
                <w:lang w:eastAsia="ru-RU"/>
              </w:rPr>
            </w:pPr>
            <w:r w:rsidRPr="0036206A">
              <w:rPr>
                <w:rFonts w:eastAsia="Times New Roman"/>
                <w:color w:val="000000"/>
                <w:sz w:val="26"/>
                <w:szCs w:val="26"/>
                <w:lang w:eastAsia="ru-RU"/>
              </w:rPr>
              <w:t>Всего часов</w:t>
            </w:r>
          </w:p>
        </w:tc>
      </w:tr>
      <w:tr w:rsidR="00146A5B" w:rsidRPr="0036206A" w:rsidTr="0003306A">
        <w:tc>
          <w:tcPr>
            <w:tcW w:w="58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p>
        </w:tc>
        <w:tc>
          <w:tcPr>
            <w:tcW w:w="5334"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146A5B">
            <w:pPr>
              <w:ind w:left="0" w:right="0"/>
              <w:rPr>
                <w:rFonts w:eastAsia="Times New Roman"/>
                <w:color w:val="000000"/>
                <w:sz w:val="26"/>
                <w:szCs w:val="26"/>
                <w:lang w:eastAsia="ru-RU"/>
              </w:rPr>
            </w:pPr>
            <w:r w:rsidRPr="0036206A">
              <w:rPr>
                <w:rFonts w:eastAsia="Times New Roman"/>
                <w:color w:val="000000"/>
                <w:sz w:val="26"/>
                <w:szCs w:val="26"/>
                <w:lang w:eastAsia="ru-RU"/>
              </w:rPr>
              <w:t>теория</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146A5B" w:rsidP="00146A5B">
            <w:pPr>
              <w:ind w:left="0" w:right="0"/>
              <w:rPr>
                <w:rFonts w:eastAsia="Times New Roman"/>
                <w:color w:val="000000"/>
                <w:sz w:val="26"/>
                <w:szCs w:val="26"/>
                <w:lang w:eastAsia="ru-RU"/>
              </w:rPr>
            </w:pPr>
            <w:r w:rsidRPr="0036206A">
              <w:rPr>
                <w:rFonts w:eastAsia="Times New Roman"/>
                <w:color w:val="000000"/>
                <w:sz w:val="26"/>
                <w:szCs w:val="26"/>
                <w:lang w:eastAsia="ru-RU"/>
              </w:rPr>
              <w:t>практика</w:t>
            </w:r>
          </w:p>
        </w:tc>
        <w:tc>
          <w:tcPr>
            <w:tcW w:w="1418"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p>
        </w:tc>
      </w:tr>
      <w:tr w:rsidR="00984057" w:rsidRPr="0036206A" w:rsidTr="00F539E0">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057" w:rsidRPr="0036206A" w:rsidRDefault="00984057" w:rsidP="00146A5B">
            <w:pPr>
              <w:ind w:left="0" w:right="0"/>
              <w:rPr>
                <w:rFonts w:eastAsia="Times New Roman"/>
                <w:color w:val="181818"/>
                <w:sz w:val="26"/>
                <w:szCs w:val="26"/>
                <w:lang w:eastAsia="ru-RU"/>
              </w:rPr>
            </w:pPr>
            <w:r w:rsidRPr="0036206A">
              <w:rPr>
                <w:rFonts w:eastAsia="Times New Roman"/>
                <w:b/>
                <w:bCs/>
                <w:color w:val="000000"/>
                <w:sz w:val="26"/>
                <w:szCs w:val="26"/>
                <w:lang w:eastAsia="ru-RU"/>
              </w:rPr>
              <w:t>1</w:t>
            </w:r>
          </w:p>
        </w:tc>
        <w:tc>
          <w:tcPr>
            <w:tcW w:w="944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4057" w:rsidRPr="0036206A" w:rsidRDefault="00984057" w:rsidP="00984057">
            <w:pPr>
              <w:ind w:left="0" w:right="0"/>
              <w:jc w:val="center"/>
              <w:rPr>
                <w:rFonts w:eastAsia="Times New Roman"/>
                <w:color w:val="181818"/>
                <w:sz w:val="26"/>
                <w:szCs w:val="26"/>
                <w:lang w:eastAsia="ru-RU"/>
              </w:rPr>
            </w:pPr>
            <w:r w:rsidRPr="0036206A">
              <w:rPr>
                <w:rFonts w:eastAsia="Times New Roman"/>
                <w:b/>
                <w:bCs/>
                <w:color w:val="000000"/>
                <w:sz w:val="26"/>
                <w:szCs w:val="26"/>
                <w:lang w:eastAsia="ru-RU"/>
              </w:rPr>
              <w:t>Плоскостное моделирование.</w:t>
            </w:r>
          </w:p>
          <w:p w:rsidR="00984057" w:rsidRPr="0036206A" w:rsidRDefault="00984057" w:rsidP="00984057">
            <w:pPr>
              <w:tabs>
                <w:tab w:val="right" w:pos="2195"/>
              </w:tabs>
              <w:ind w:left="0" w:right="0"/>
              <w:jc w:val="center"/>
              <w:rPr>
                <w:rFonts w:eastAsia="Times New Roman"/>
                <w:color w:val="181818"/>
                <w:sz w:val="26"/>
                <w:szCs w:val="26"/>
                <w:lang w:eastAsia="ru-RU"/>
              </w:rPr>
            </w:pP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1.1</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Исследование форм и свойств многоугольников.</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2</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1.2</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Сравнение</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1</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1.3</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Классификация (по одному – двум свойствам).</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1</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1.4</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Выявление закономерностей.</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2</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1.5</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Пространственное ориентирование</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1</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1.6</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Выделение части и целого</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2</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10</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1.7</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Тематическое моделирование.</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146A5B" w:rsidP="00984057">
            <w:pPr>
              <w:ind w:left="0" w:right="0"/>
              <w:jc w:val="center"/>
              <w:rPr>
                <w:rFonts w:eastAsia="Times New Roman"/>
                <w:color w:val="000000"/>
                <w:sz w:val="26"/>
                <w:szCs w:val="26"/>
                <w:lang w:eastAsia="ru-RU"/>
              </w:rPr>
            </w:pPr>
            <w:r w:rsidRPr="0036206A">
              <w:rPr>
                <w:rFonts w:eastAsia="Times New Roman"/>
                <w:color w:val="000000"/>
                <w:sz w:val="26"/>
                <w:szCs w:val="26"/>
                <w:lang w:eastAsia="ru-RU"/>
              </w:rPr>
              <w:t>1</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17</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984057">
            <w:pPr>
              <w:ind w:left="0" w:right="0"/>
              <w:jc w:val="center"/>
              <w:rPr>
                <w:rFonts w:eastAsia="Times New Roman"/>
                <w:color w:val="181818"/>
                <w:sz w:val="26"/>
                <w:szCs w:val="26"/>
                <w:lang w:eastAsia="ru-RU"/>
              </w:rPr>
            </w:pPr>
            <w:r w:rsidRPr="0036206A">
              <w:rPr>
                <w:rFonts w:eastAsia="Times New Roman"/>
                <w:color w:val="000000"/>
                <w:sz w:val="26"/>
                <w:szCs w:val="26"/>
                <w:lang w:eastAsia="ru-RU"/>
              </w:rPr>
              <w:t>4</w:t>
            </w:r>
          </w:p>
        </w:tc>
      </w:tr>
      <w:tr w:rsidR="00146A5B" w:rsidRPr="0036206A" w:rsidTr="00146A5B">
        <w:tc>
          <w:tcPr>
            <w:tcW w:w="5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color w:val="000000"/>
                <w:sz w:val="26"/>
                <w:szCs w:val="26"/>
                <w:lang w:eastAsia="ru-RU"/>
              </w:rPr>
              <w:t> </w:t>
            </w:r>
          </w:p>
        </w:tc>
        <w:tc>
          <w:tcPr>
            <w:tcW w:w="5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146A5B" w:rsidP="00146A5B">
            <w:pPr>
              <w:ind w:left="0" w:right="0"/>
              <w:rPr>
                <w:rFonts w:eastAsia="Times New Roman"/>
                <w:color w:val="181818"/>
                <w:sz w:val="26"/>
                <w:szCs w:val="26"/>
                <w:lang w:eastAsia="ru-RU"/>
              </w:rPr>
            </w:pPr>
            <w:r w:rsidRPr="0036206A">
              <w:rPr>
                <w:rFonts w:eastAsia="Times New Roman"/>
                <w:b/>
                <w:bCs/>
                <w:color w:val="000000"/>
                <w:sz w:val="26"/>
                <w:szCs w:val="26"/>
                <w:lang w:eastAsia="ru-RU"/>
              </w:rPr>
              <w:t>Итого</w:t>
            </w:r>
          </w:p>
        </w:tc>
        <w:tc>
          <w:tcPr>
            <w:tcW w:w="1276" w:type="dxa"/>
            <w:tcBorders>
              <w:top w:val="single" w:sz="8" w:space="0" w:color="000000"/>
              <w:left w:val="nil"/>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10</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rsidR="00146A5B" w:rsidRPr="0036206A" w:rsidRDefault="00984057" w:rsidP="00984057">
            <w:pPr>
              <w:ind w:left="0" w:right="0"/>
              <w:jc w:val="center"/>
              <w:rPr>
                <w:rFonts w:eastAsia="Times New Roman"/>
                <w:color w:val="000000"/>
                <w:sz w:val="26"/>
                <w:szCs w:val="26"/>
                <w:lang w:eastAsia="ru-RU"/>
              </w:rPr>
            </w:pPr>
            <w:r>
              <w:rPr>
                <w:rFonts w:eastAsia="Times New Roman"/>
                <w:color w:val="000000"/>
                <w:sz w:val="26"/>
                <w:szCs w:val="26"/>
                <w:lang w:eastAsia="ru-RU"/>
              </w:rPr>
              <w:t>86</w:t>
            </w:r>
          </w:p>
        </w:tc>
        <w:tc>
          <w:tcPr>
            <w:tcW w:w="141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146A5B" w:rsidRPr="0036206A" w:rsidRDefault="00984057" w:rsidP="00984057">
            <w:pPr>
              <w:ind w:left="0" w:right="0"/>
              <w:jc w:val="center"/>
              <w:rPr>
                <w:rFonts w:eastAsia="Times New Roman"/>
                <w:color w:val="181818"/>
                <w:sz w:val="26"/>
                <w:szCs w:val="26"/>
                <w:lang w:eastAsia="ru-RU"/>
              </w:rPr>
            </w:pPr>
            <w:r>
              <w:rPr>
                <w:rFonts w:eastAsia="Times New Roman"/>
                <w:color w:val="000000"/>
                <w:sz w:val="26"/>
                <w:szCs w:val="26"/>
                <w:lang w:eastAsia="ru-RU"/>
              </w:rPr>
              <w:t>9</w:t>
            </w:r>
            <w:r w:rsidR="00146A5B" w:rsidRPr="0036206A">
              <w:rPr>
                <w:rFonts w:eastAsia="Times New Roman"/>
                <w:color w:val="000000"/>
                <w:sz w:val="26"/>
                <w:szCs w:val="26"/>
                <w:lang w:eastAsia="ru-RU"/>
              </w:rPr>
              <w:t>6</w:t>
            </w:r>
          </w:p>
        </w:tc>
      </w:tr>
    </w:tbl>
    <w:p w:rsidR="00CA06D5" w:rsidRPr="0036206A" w:rsidRDefault="00CA06D5" w:rsidP="00146A5B">
      <w:pPr>
        <w:shd w:val="clear" w:color="auto" w:fill="FFFFFF"/>
        <w:spacing w:line="242" w:lineRule="atLeast"/>
        <w:ind w:left="0" w:right="60"/>
        <w:rPr>
          <w:rFonts w:eastAsia="Times New Roman"/>
          <w:color w:val="181818"/>
          <w:sz w:val="26"/>
          <w:szCs w:val="26"/>
          <w:lang w:eastAsia="ru-RU"/>
        </w:rPr>
      </w:pPr>
      <w:r w:rsidRPr="0036206A">
        <w:rPr>
          <w:rFonts w:eastAsia="Times New Roman"/>
          <w:color w:val="181818"/>
          <w:sz w:val="26"/>
          <w:szCs w:val="26"/>
          <w:lang w:eastAsia="ru-RU"/>
        </w:rPr>
        <w:t> </w:t>
      </w:r>
    </w:p>
    <w:p w:rsidR="002A2C03" w:rsidRPr="0036206A" w:rsidRDefault="00CA06D5" w:rsidP="00146A5B">
      <w:pPr>
        <w:rPr>
          <w:rFonts w:eastAsia="Calibri"/>
          <w:b/>
          <w:sz w:val="26"/>
          <w:szCs w:val="26"/>
        </w:rPr>
      </w:pPr>
      <w:r w:rsidRPr="0036206A">
        <w:rPr>
          <w:rFonts w:eastAsia="Times New Roman"/>
          <w:color w:val="181818"/>
          <w:sz w:val="26"/>
          <w:szCs w:val="26"/>
          <w:lang w:eastAsia="ru-RU"/>
        </w:rPr>
        <w:t>.</w:t>
      </w:r>
      <w:r w:rsidR="002A2C03" w:rsidRPr="0036206A">
        <w:rPr>
          <w:rFonts w:eastAsia="Calibri"/>
          <w:b/>
          <w:sz w:val="26"/>
          <w:szCs w:val="26"/>
        </w:rPr>
        <w:t xml:space="preserve"> Содержание  учебного  плана</w:t>
      </w:r>
    </w:p>
    <w:p w:rsidR="002A2C03" w:rsidRPr="0036206A" w:rsidRDefault="002A2C03" w:rsidP="00146A5B">
      <w:pPr>
        <w:rPr>
          <w:b/>
          <w:sz w:val="26"/>
          <w:szCs w:val="26"/>
        </w:rPr>
      </w:pPr>
    </w:p>
    <w:p w:rsidR="00CA06D5" w:rsidRPr="0036206A" w:rsidRDefault="00CA06D5" w:rsidP="00146A5B">
      <w:pPr>
        <w:shd w:val="clear" w:color="auto" w:fill="FFFFFF"/>
        <w:spacing w:line="276" w:lineRule="auto"/>
        <w:ind w:left="0" w:right="0" w:firstLine="567"/>
        <w:rPr>
          <w:rFonts w:eastAsia="Times New Roman"/>
          <w:color w:val="181818"/>
          <w:sz w:val="26"/>
          <w:szCs w:val="26"/>
          <w:lang w:eastAsia="ru-RU"/>
        </w:rPr>
      </w:pPr>
      <w:r w:rsidRPr="0036206A">
        <w:rPr>
          <w:rFonts w:eastAsia="Times New Roman"/>
          <w:color w:val="181818"/>
          <w:sz w:val="26"/>
          <w:szCs w:val="26"/>
          <w:lang w:eastAsia="ru-RU"/>
        </w:rPr>
        <w:br/>
      </w:r>
      <w:r w:rsidRPr="0036206A">
        <w:rPr>
          <w:rFonts w:eastAsia="Times New Roman"/>
          <w:b/>
          <w:bCs/>
          <w:i/>
          <w:iCs/>
          <w:color w:val="000000"/>
          <w:sz w:val="26"/>
          <w:szCs w:val="26"/>
          <w:lang w:eastAsia="ru-RU"/>
        </w:rPr>
        <w:t>Модуль «Плоскостное моделирование»</w:t>
      </w:r>
      <w:r w:rsidRPr="0036206A">
        <w:rPr>
          <w:rFonts w:eastAsia="Times New Roman"/>
          <w:color w:val="000000"/>
          <w:sz w:val="26"/>
          <w:szCs w:val="26"/>
          <w:lang w:eastAsia="ru-RU"/>
        </w:rPr>
        <w:br/>
      </w:r>
      <w:r w:rsidRPr="0036206A">
        <w:rPr>
          <w:rFonts w:eastAsia="Times New Roman"/>
          <w:b/>
          <w:bCs/>
          <w:color w:val="000000"/>
          <w:sz w:val="26"/>
          <w:szCs w:val="26"/>
          <w:lang w:eastAsia="ru-RU"/>
        </w:rPr>
        <w:t>1.1 Исследование форм и свойств многоугольников.</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Понятия - «четырехугольник», «разные», «одинаковые», «угол», «сторона».</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r>
      <w:r w:rsidRPr="0036206A">
        <w:rPr>
          <w:rFonts w:eastAsia="Times New Roman"/>
          <w:i/>
          <w:iCs/>
          <w:color w:val="000000"/>
          <w:sz w:val="26"/>
          <w:szCs w:val="26"/>
          <w:lang w:eastAsia="ru-RU"/>
        </w:rPr>
        <w:t>I часть - </w:t>
      </w:r>
      <w:r w:rsidRPr="0036206A">
        <w:rPr>
          <w:rFonts w:eastAsia="Times New Roman"/>
          <w:color w:val="000000"/>
          <w:sz w:val="26"/>
          <w:szCs w:val="26"/>
          <w:lang w:eastAsia="ru-RU"/>
        </w:rPr>
        <w:t>Упражнение «Отгадайте фигуру» (по описанию). Поиск и сравнение</w:t>
      </w:r>
      <w:r w:rsidRPr="0036206A">
        <w:rPr>
          <w:rFonts w:eastAsia="Times New Roman"/>
          <w:color w:val="000000"/>
          <w:sz w:val="26"/>
          <w:szCs w:val="26"/>
          <w:lang w:eastAsia="ru-RU"/>
        </w:rPr>
        <w:br/>
        <w:t>четырёхугольников в «геометрическом лесу». Конструирование по схеме «Ёжик».</w:t>
      </w:r>
      <w:r w:rsidRPr="0036206A">
        <w:rPr>
          <w:rFonts w:eastAsia="Times New Roman"/>
          <w:color w:val="000000"/>
          <w:sz w:val="26"/>
          <w:szCs w:val="26"/>
          <w:lang w:eastAsia="ru-RU"/>
        </w:rPr>
        <w:br/>
      </w:r>
      <w:r w:rsidRPr="0036206A">
        <w:rPr>
          <w:rFonts w:eastAsia="Times New Roman"/>
          <w:i/>
          <w:iCs/>
          <w:color w:val="000000"/>
          <w:sz w:val="26"/>
          <w:szCs w:val="26"/>
          <w:lang w:eastAsia="ru-RU"/>
        </w:rPr>
        <w:t>II часть – </w:t>
      </w:r>
      <w:r w:rsidRPr="0036206A">
        <w:rPr>
          <w:rFonts w:eastAsia="Times New Roman"/>
          <w:color w:val="000000"/>
          <w:sz w:val="26"/>
          <w:szCs w:val="26"/>
          <w:lang w:eastAsia="ru-RU"/>
        </w:rPr>
        <w:t>Конструирование по образцу «Гриб». Сборка объёмной конструкции по образцу «Корзина для грибов».</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 </w:t>
      </w:r>
      <w:r w:rsidRPr="0036206A">
        <w:rPr>
          <w:rFonts w:eastAsia="Times New Roman"/>
          <w:color w:val="000000"/>
          <w:sz w:val="26"/>
          <w:szCs w:val="26"/>
          <w:lang w:eastAsia="ru-RU"/>
        </w:rPr>
        <w:t>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1.2 Сравнение.</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Сравнение геометрических фигур по форме.</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r>
      <w:r w:rsidRPr="0036206A">
        <w:rPr>
          <w:rFonts w:eastAsia="Times New Roman"/>
          <w:i/>
          <w:iCs/>
          <w:color w:val="000000"/>
          <w:sz w:val="26"/>
          <w:szCs w:val="26"/>
          <w:lang w:eastAsia="ru-RU"/>
        </w:rPr>
        <w:t>I часть - </w:t>
      </w:r>
      <w:r w:rsidRPr="0036206A">
        <w:rPr>
          <w:rFonts w:eastAsia="Times New Roman"/>
          <w:color w:val="000000"/>
          <w:sz w:val="26"/>
          <w:szCs w:val="26"/>
          <w:lang w:eastAsia="ru-RU"/>
        </w:rPr>
        <w:t xml:space="preserve">Поиск фигур заданной формы. Сопоставление геометрических фигур с </w:t>
      </w:r>
      <w:r w:rsidRPr="0036206A">
        <w:rPr>
          <w:rFonts w:eastAsia="Times New Roman"/>
          <w:color w:val="000000"/>
          <w:sz w:val="26"/>
          <w:szCs w:val="26"/>
          <w:lang w:eastAsia="ru-RU"/>
        </w:rPr>
        <w:lastRenderedPageBreak/>
        <w:t>предметами окружающего мира аналогичной формы. Конструирование по схеме «Ёлочка</w:t>
      </w:r>
      <w:proofErr w:type="gramStart"/>
      <w:r w:rsidRPr="0036206A">
        <w:rPr>
          <w:rFonts w:eastAsia="Times New Roman"/>
          <w:color w:val="000000"/>
          <w:sz w:val="26"/>
          <w:szCs w:val="26"/>
          <w:lang w:eastAsia="ru-RU"/>
        </w:rPr>
        <w:t>».</w:t>
      </w:r>
      <w:r w:rsidRPr="0036206A">
        <w:rPr>
          <w:rFonts w:eastAsia="Times New Roman"/>
          <w:color w:val="000000"/>
          <w:sz w:val="26"/>
          <w:szCs w:val="26"/>
          <w:lang w:eastAsia="ru-RU"/>
        </w:rPr>
        <w:br/>
      </w:r>
      <w:r w:rsidRPr="0036206A">
        <w:rPr>
          <w:rFonts w:eastAsia="Times New Roman"/>
          <w:i/>
          <w:iCs/>
          <w:color w:val="000000"/>
          <w:sz w:val="26"/>
          <w:szCs w:val="26"/>
          <w:lang w:eastAsia="ru-RU"/>
        </w:rPr>
        <w:t>II</w:t>
      </w:r>
      <w:proofErr w:type="gramEnd"/>
      <w:r w:rsidRPr="0036206A">
        <w:rPr>
          <w:rFonts w:eastAsia="Times New Roman"/>
          <w:i/>
          <w:iCs/>
          <w:color w:val="000000"/>
          <w:sz w:val="26"/>
          <w:szCs w:val="26"/>
          <w:lang w:eastAsia="ru-RU"/>
        </w:rPr>
        <w:t> часть – </w:t>
      </w:r>
      <w:r w:rsidRPr="0036206A">
        <w:rPr>
          <w:rFonts w:eastAsia="Times New Roman"/>
          <w:color w:val="000000"/>
          <w:sz w:val="26"/>
          <w:szCs w:val="26"/>
          <w:lang w:eastAsia="ru-RU"/>
        </w:rPr>
        <w:t>Трансформация плоской конструкции в объёмную по схеме «Ёлочка».</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 </w:t>
      </w:r>
      <w:r w:rsidRPr="0036206A">
        <w:rPr>
          <w:rFonts w:eastAsia="Times New Roman"/>
          <w:color w:val="000000"/>
          <w:sz w:val="26"/>
          <w:szCs w:val="26"/>
          <w:lang w:eastAsia="ru-RU"/>
        </w:rPr>
        <w:t>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1.3 Классификация (по одному – двум свойствам).</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w:t>
      </w:r>
      <w:r w:rsidRPr="0036206A">
        <w:rPr>
          <w:rFonts w:eastAsia="Times New Roman"/>
          <w:color w:val="000000"/>
          <w:sz w:val="26"/>
          <w:szCs w:val="26"/>
          <w:lang w:eastAsia="ru-RU"/>
        </w:rPr>
        <w:t> Классификация геометрических фигур по одному - двум свойствам.</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p>
    <w:p w:rsidR="00CA06D5" w:rsidRPr="0036206A" w:rsidRDefault="00CA06D5" w:rsidP="00146A5B">
      <w:pPr>
        <w:shd w:val="clear" w:color="auto" w:fill="FFFFFF"/>
        <w:spacing w:line="276" w:lineRule="auto"/>
        <w:ind w:left="0" w:right="0"/>
        <w:rPr>
          <w:rFonts w:eastAsia="Times New Roman"/>
          <w:color w:val="181818"/>
          <w:sz w:val="26"/>
          <w:szCs w:val="26"/>
          <w:lang w:eastAsia="ru-RU"/>
        </w:rPr>
      </w:pPr>
      <w:r w:rsidRPr="0036206A">
        <w:rPr>
          <w:rFonts w:eastAsia="Times New Roman"/>
          <w:i/>
          <w:iCs/>
          <w:color w:val="000000"/>
          <w:sz w:val="26"/>
          <w:szCs w:val="26"/>
          <w:lang w:eastAsia="ru-RU"/>
        </w:rPr>
        <w:t> I часть - </w:t>
      </w:r>
      <w:r w:rsidRPr="0036206A">
        <w:rPr>
          <w:rFonts w:eastAsia="Times New Roman"/>
          <w:color w:val="000000"/>
          <w:sz w:val="26"/>
          <w:szCs w:val="26"/>
          <w:lang w:eastAsia="ru-RU"/>
        </w:rPr>
        <w:t>Игра «Комбинат» (см. приложение № 5). Диктант для конструирования «Птица».</w:t>
      </w:r>
      <w:r w:rsidRPr="0036206A">
        <w:rPr>
          <w:rFonts w:eastAsia="Times New Roman"/>
          <w:color w:val="000000"/>
          <w:sz w:val="26"/>
          <w:szCs w:val="26"/>
          <w:lang w:eastAsia="ru-RU"/>
        </w:rPr>
        <w:br/>
      </w:r>
      <w:r w:rsidRPr="0036206A">
        <w:rPr>
          <w:rFonts w:eastAsia="Times New Roman"/>
          <w:i/>
          <w:iCs/>
          <w:color w:val="000000"/>
          <w:sz w:val="26"/>
          <w:szCs w:val="26"/>
          <w:lang w:eastAsia="ru-RU"/>
        </w:rPr>
        <w:t>II часть – </w:t>
      </w:r>
      <w:r w:rsidRPr="0036206A">
        <w:rPr>
          <w:rFonts w:eastAsia="Times New Roman"/>
          <w:color w:val="000000"/>
          <w:sz w:val="26"/>
          <w:szCs w:val="26"/>
          <w:lang w:eastAsia="ru-RU"/>
        </w:rPr>
        <w:t>Сборка объёмной конструкции по образцу «Кормушка для птиц».</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 </w:t>
      </w:r>
      <w:r w:rsidRPr="0036206A">
        <w:rPr>
          <w:rFonts w:eastAsia="Times New Roman"/>
          <w:color w:val="000000"/>
          <w:sz w:val="26"/>
          <w:szCs w:val="26"/>
          <w:lang w:eastAsia="ru-RU"/>
        </w:rPr>
        <w:t>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1.4 Выявление закономерностей.</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Чередование геометрических фигур по форме и по размеру.</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r>
      <w:r w:rsidRPr="0036206A">
        <w:rPr>
          <w:rFonts w:eastAsia="Times New Roman"/>
          <w:i/>
          <w:iCs/>
          <w:color w:val="000000"/>
          <w:sz w:val="26"/>
          <w:szCs w:val="26"/>
          <w:lang w:eastAsia="ru-RU"/>
        </w:rPr>
        <w:t>I часть - </w:t>
      </w:r>
      <w:r w:rsidRPr="0036206A">
        <w:rPr>
          <w:rFonts w:eastAsia="Times New Roman"/>
          <w:color w:val="000000"/>
          <w:sz w:val="26"/>
          <w:szCs w:val="26"/>
          <w:lang w:eastAsia="ru-RU"/>
        </w:rPr>
        <w:t>Конструирование узора с чередованием фигур разного размера и формы.</w:t>
      </w:r>
      <w:r w:rsidRPr="0036206A">
        <w:rPr>
          <w:rFonts w:eastAsia="Times New Roman"/>
          <w:color w:val="000000"/>
          <w:sz w:val="26"/>
          <w:szCs w:val="26"/>
          <w:lang w:eastAsia="ru-RU"/>
        </w:rPr>
        <w:br/>
        <w:t xml:space="preserve">Диктант для конструирования «Цветик - </w:t>
      </w:r>
      <w:proofErr w:type="spellStart"/>
      <w:r w:rsidRPr="0036206A">
        <w:rPr>
          <w:rFonts w:eastAsia="Times New Roman"/>
          <w:color w:val="000000"/>
          <w:sz w:val="26"/>
          <w:szCs w:val="26"/>
          <w:lang w:eastAsia="ru-RU"/>
        </w:rPr>
        <w:t>разноцветик</w:t>
      </w:r>
      <w:proofErr w:type="spellEnd"/>
      <w:r w:rsidRPr="0036206A">
        <w:rPr>
          <w:rFonts w:eastAsia="Times New Roman"/>
          <w:color w:val="000000"/>
          <w:sz w:val="26"/>
          <w:szCs w:val="26"/>
          <w:lang w:eastAsia="ru-RU"/>
        </w:rPr>
        <w:t>».</w:t>
      </w:r>
      <w:r w:rsidRPr="0036206A">
        <w:rPr>
          <w:rFonts w:eastAsia="Times New Roman"/>
          <w:color w:val="000000"/>
          <w:sz w:val="26"/>
          <w:szCs w:val="26"/>
          <w:lang w:eastAsia="ru-RU"/>
        </w:rPr>
        <w:br/>
      </w:r>
      <w:r w:rsidRPr="0036206A">
        <w:rPr>
          <w:rFonts w:eastAsia="Times New Roman"/>
          <w:i/>
          <w:iCs/>
          <w:color w:val="000000"/>
          <w:sz w:val="26"/>
          <w:szCs w:val="26"/>
          <w:lang w:eastAsia="ru-RU"/>
        </w:rPr>
        <w:t>II часть – </w:t>
      </w:r>
      <w:r w:rsidRPr="0036206A">
        <w:rPr>
          <w:rFonts w:eastAsia="Times New Roman"/>
          <w:color w:val="000000"/>
          <w:sz w:val="26"/>
          <w:szCs w:val="26"/>
          <w:lang w:eastAsia="ru-RU"/>
        </w:rPr>
        <w:t>Сборка объёмной конструкции по образцу «Бабочка».</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w:t>
      </w:r>
      <w:r w:rsidRPr="0036206A">
        <w:rPr>
          <w:rFonts w:eastAsia="Times New Roman"/>
          <w:color w:val="000000"/>
          <w:sz w:val="26"/>
          <w:szCs w:val="26"/>
          <w:lang w:eastAsia="ru-RU"/>
        </w:rPr>
        <w:t> 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1.5 Пространственное ориентирование.</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Ориентирование на плоскости. Понятия «влево», «вправо», «вверх», «вниз».</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r>
      <w:r w:rsidRPr="0036206A">
        <w:rPr>
          <w:rFonts w:eastAsia="Times New Roman"/>
          <w:i/>
          <w:iCs/>
          <w:color w:val="000000"/>
          <w:sz w:val="26"/>
          <w:szCs w:val="26"/>
          <w:lang w:eastAsia="ru-RU"/>
        </w:rPr>
        <w:t>I часть - </w:t>
      </w:r>
      <w:r w:rsidRPr="0036206A">
        <w:rPr>
          <w:rFonts w:eastAsia="Times New Roman"/>
          <w:color w:val="000000"/>
          <w:sz w:val="26"/>
          <w:szCs w:val="26"/>
          <w:lang w:eastAsia="ru-RU"/>
        </w:rPr>
        <w:t>Расположение фигур в заданной последовательности. Диктант для</w:t>
      </w:r>
      <w:r w:rsidRPr="0036206A">
        <w:rPr>
          <w:rFonts w:eastAsia="Times New Roman"/>
          <w:color w:val="000000"/>
          <w:sz w:val="26"/>
          <w:szCs w:val="26"/>
          <w:lang w:eastAsia="ru-RU"/>
        </w:rPr>
        <w:br/>
        <w:t>конструирования «Снежинка».</w:t>
      </w:r>
      <w:r w:rsidRPr="0036206A">
        <w:rPr>
          <w:rFonts w:eastAsia="Times New Roman"/>
          <w:color w:val="000000"/>
          <w:sz w:val="26"/>
          <w:szCs w:val="26"/>
          <w:lang w:eastAsia="ru-RU"/>
        </w:rPr>
        <w:br/>
      </w:r>
      <w:r w:rsidRPr="0036206A">
        <w:rPr>
          <w:rFonts w:eastAsia="Times New Roman"/>
          <w:i/>
          <w:iCs/>
          <w:color w:val="000000"/>
          <w:sz w:val="26"/>
          <w:szCs w:val="26"/>
          <w:lang w:eastAsia="ru-RU"/>
        </w:rPr>
        <w:t>II часть – </w:t>
      </w:r>
      <w:r w:rsidRPr="0036206A">
        <w:rPr>
          <w:rFonts w:eastAsia="Times New Roman"/>
          <w:color w:val="000000"/>
          <w:sz w:val="26"/>
          <w:szCs w:val="26"/>
          <w:lang w:eastAsia="ru-RU"/>
        </w:rPr>
        <w:t>Сборка объёмной конструкции по устной инструкции «Снеговик».</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w:t>
      </w:r>
      <w:r w:rsidRPr="0036206A">
        <w:rPr>
          <w:rFonts w:eastAsia="Times New Roman"/>
          <w:color w:val="000000"/>
          <w:sz w:val="26"/>
          <w:szCs w:val="26"/>
          <w:lang w:eastAsia="ru-RU"/>
        </w:rPr>
        <w:t> 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1.6 Выделение части и целого.</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Выделение частей и целого. Понятия - «целое», «часть».</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r>
      <w:r w:rsidRPr="0036206A">
        <w:rPr>
          <w:rFonts w:eastAsia="Times New Roman"/>
          <w:i/>
          <w:iCs/>
          <w:color w:val="000000"/>
          <w:sz w:val="26"/>
          <w:szCs w:val="26"/>
          <w:lang w:eastAsia="ru-RU"/>
        </w:rPr>
        <w:t>I часть - </w:t>
      </w:r>
      <w:r w:rsidRPr="0036206A">
        <w:rPr>
          <w:rFonts w:eastAsia="Times New Roman"/>
          <w:color w:val="000000"/>
          <w:sz w:val="26"/>
          <w:szCs w:val="26"/>
          <w:lang w:eastAsia="ru-RU"/>
        </w:rPr>
        <w:t>Конструирование шестиугольника треугольника из шести маленьких</w:t>
      </w:r>
      <w:r w:rsidRPr="0036206A">
        <w:rPr>
          <w:rFonts w:eastAsia="Times New Roman"/>
          <w:color w:val="000000"/>
          <w:sz w:val="26"/>
          <w:szCs w:val="26"/>
          <w:lang w:eastAsia="ru-RU"/>
        </w:rPr>
        <w:br/>
        <w:t>равносторонних треугольников. Конструирование по схеме «Танк</w:t>
      </w:r>
      <w:proofErr w:type="gramStart"/>
      <w:r w:rsidRPr="0036206A">
        <w:rPr>
          <w:rFonts w:eastAsia="Times New Roman"/>
          <w:color w:val="000000"/>
          <w:sz w:val="26"/>
          <w:szCs w:val="26"/>
          <w:lang w:eastAsia="ru-RU"/>
        </w:rPr>
        <w:t>».</w:t>
      </w:r>
      <w:r w:rsidRPr="0036206A">
        <w:rPr>
          <w:rFonts w:eastAsia="Times New Roman"/>
          <w:color w:val="000000"/>
          <w:sz w:val="26"/>
          <w:szCs w:val="26"/>
          <w:lang w:eastAsia="ru-RU"/>
        </w:rPr>
        <w:br/>
      </w:r>
      <w:r w:rsidRPr="0036206A">
        <w:rPr>
          <w:rFonts w:eastAsia="Times New Roman"/>
          <w:i/>
          <w:iCs/>
          <w:color w:val="000000"/>
          <w:sz w:val="26"/>
          <w:szCs w:val="26"/>
          <w:lang w:eastAsia="ru-RU"/>
        </w:rPr>
        <w:t>II</w:t>
      </w:r>
      <w:proofErr w:type="gramEnd"/>
      <w:r w:rsidRPr="0036206A">
        <w:rPr>
          <w:rFonts w:eastAsia="Times New Roman"/>
          <w:i/>
          <w:iCs/>
          <w:color w:val="000000"/>
          <w:sz w:val="26"/>
          <w:szCs w:val="26"/>
          <w:lang w:eastAsia="ru-RU"/>
        </w:rPr>
        <w:t> часть – </w:t>
      </w:r>
      <w:r w:rsidRPr="0036206A">
        <w:rPr>
          <w:rFonts w:eastAsia="Times New Roman"/>
          <w:color w:val="000000"/>
          <w:sz w:val="26"/>
          <w:szCs w:val="26"/>
          <w:lang w:eastAsia="ru-RU"/>
        </w:rPr>
        <w:t>Трансформация плоской конструкции в объёмную по схеме «Танк».</w:t>
      </w:r>
      <w:r w:rsidRPr="0036206A">
        <w:rPr>
          <w:rFonts w:eastAsia="Times New Roman"/>
          <w:color w:val="000000"/>
          <w:sz w:val="26"/>
          <w:szCs w:val="26"/>
          <w:lang w:eastAsia="ru-RU"/>
        </w:rPr>
        <w:br/>
      </w:r>
      <w:r w:rsidRPr="0036206A">
        <w:rPr>
          <w:rFonts w:eastAsia="Times New Roman"/>
          <w:b/>
          <w:bCs/>
          <w:color w:val="000000"/>
          <w:sz w:val="26"/>
          <w:szCs w:val="26"/>
          <w:lang w:eastAsia="ru-RU"/>
        </w:rPr>
        <w:t>Материалы: </w:t>
      </w:r>
      <w:r w:rsidRPr="0036206A">
        <w:rPr>
          <w:rFonts w:eastAsia="Times New Roman"/>
          <w:color w:val="000000"/>
          <w:sz w:val="26"/>
          <w:szCs w:val="26"/>
          <w:lang w:eastAsia="ru-RU"/>
        </w:rPr>
        <w:t>Конструктор ТИКО – набор «Фантазёр», карточки, цветные карандаши.</w:t>
      </w:r>
      <w:r w:rsidRPr="0036206A">
        <w:rPr>
          <w:rFonts w:eastAsia="Times New Roman"/>
          <w:color w:val="000000"/>
          <w:sz w:val="26"/>
          <w:szCs w:val="26"/>
          <w:lang w:eastAsia="ru-RU"/>
        </w:rPr>
        <w:br/>
      </w:r>
      <w:r w:rsidRPr="0036206A">
        <w:rPr>
          <w:rFonts w:eastAsia="Times New Roman"/>
          <w:b/>
          <w:bCs/>
          <w:color w:val="000000"/>
          <w:sz w:val="26"/>
          <w:szCs w:val="26"/>
          <w:lang w:eastAsia="ru-RU"/>
        </w:rPr>
        <w:t>1.7 Тематическое конструирование.</w:t>
      </w:r>
      <w:r w:rsidRPr="0036206A">
        <w:rPr>
          <w:rFonts w:eastAsia="Times New Roman"/>
          <w:color w:val="000000"/>
          <w:sz w:val="26"/>
          <w:szCs w:val="26"/>
          <w:lang w:eastAsia="ru-RU"/>
        </w:rPr>
        <w:br/>
      </w:r>
      <w:r w:rsidRPr="0036206A">
        <w:rPr>
          <w:rFonts w:eastAsia="Times New Roman"/>
          <w:b/>
          <w:bCs/>
          <w:color w:val="000000"/>
          <w:sz w:val="26"/>
          <w:szCs w:val="26"/>
          <w:lang w:eastAsia="ru-RU"/>
        </w:rPr>
        <w:t>Теория: </w:t>
      </w:r>
      <w:r w:rsidRPr="0036206A">
        <w:rPr>
          <w:rFonts w:eastAsia="Times New Roman"/>
          <w:color w:val="000000"/>
          <w:sz w:val="26"/>
          <w:szCs w:val="26"/>
          <w:lang w:eastAsia="ru-RU"/>
        </w:rPr>
        <w:t>Тематическая беседа «Космос».</w:t>
      </w:r>
      <w:r w:rsidRPr="0036206A">
        <w:rPr>
          <w:rFonts w:eastAsia="Times New Roman"/>
          <w:color w:val="000000"/>
          <w:sz w:val="26"/>
          <w:szCs w:val="26"/>
          <w:lang w:eastAsia="ru-RU"/>
        </w:rPr>
        <w:br/>
      </w:r>
      <w:r w:rsidRPr="0036206A">
        <w:rPr>
          <w:rFonts w:eastAsia="Times New Roman"/>
          <w:b/>
          <w:bCs/>
          <w:color w:val="000000"/>
          <w:sz w:val="26"/>
          <w:szCs w:val="26"/>
          <w:lang w:eastAsia="ru-RU"/>
        </w:rPr>
        <w:t>Практическое задание:</w:t>
      </w:r>
      <w:r w:rsidRPr="0036206A">
        <w:rPr>
          <w:rFonts w:eastAsia="Times New Roman"/>
          <w:color w:val="000000"/>
          <w:sz w:val="26"/>
          <w:szCs w:val="26"/>
          <w:lang w:eastAsia="ru-RU"/>
        </w:rPr>
        <w:br/>
        <w:t>Конструирование фигур – «звезда», «комета», «спутник», «планета», «метеорит».</w:t>
      </w:r>
      <w:r w:rsidRPr="0036206A">
        <w:rPr>
          <w:rFonts w:eastAsia="Times New Roman"/>
          <w:color w:val="000000"/>
          <w:sz w:val="26"/>
          <w:szCs w:val="26"/>
          <w:lang w:eastAsia="ru-RU"/>
        </w:rPr>
        <w:br/>
        <w:t>Выставка «Космос».</w:t>
      </w:r>
      <w:r w:rsidRPr="0036206A">
        <w:rPr>
          <w:rFonts w:eastAsia="Times New Roman"/>
          <w:color w:val="000000"/>
          <w:sz w:val="26"/>
          <w:szCs w:val="26"/>
          <w:lang w:eastAsia="ru-RU"/>
        </w:rPr>
        <w:br/>
      </w:r>
      <w:r w:rsidRPr="0036206A">
        <w:rPr>
          <w:rFonts w:eastAsia="Times New Roman"/>
          <w:b/>
          <w:bCs/>
          <w:color w:val="000000"/>
          <w:sz w:val="26"/>
          <w:szCs w:val="26"/>
          <w:lang w:eastAsia="ru-RU"/>
        </w:rPr>
        <w:lastRenderedPageBreak/>
        <w:t>Материалы: </w:t>
      </w:r>
      <w:r w:rsidRPr="0036206A">
        <w:rPr>
          <w:rFonts w:eastAsia="Times New Roman"/>
          <w:color w:val="000000"/>
          <w:sz w:val="26"/>
          <w:szCs w:val="26"/>
          <w:lang w:eastAsia="ru-RU"/>
        </w:rPr>
        <w:t>Конструктор ТИКО – набор «Фантазёр», карточки, цветные карандаши.</w:t>
      </w:r>
    </w:p>
    <w:p w:rsidR="001A0CD6" w:rsidRPr="0036206A" w:rsidRDefault="00CA06D5" w:rsidP="00BA2F0A">
      <w:pPr>
        <w:shd w:val="clear" w:color="auto" w:fill="FFFFFF"/>
        <w:spacing w:line="276" w:lineRule="auto"/>
        <w:ind w:left="0" w:right="0"/>
        <w:rPr>
          <w:rFonts w:eastAsia="Times New Roman"/>
          <w:color w:val="181818"/>
          <w:sz w:val="26"/>
          <w:szCs w:val="26"/>
          <w:lang w:eastAsia="ru-RU"/>
        </w:rPr>
      </w:pPr>
      <w:r w:rsidRPr="0036206A">
        <w:rPr>
          <w:rFonts w:eastAsia="Times New Roman"/>
          <w:color w:val="000000"/>
          <w:sz w:val="26"/>
          <w:szCs w:val="26"/>
          <w:lang w:eastAsia="ru-RU"/>
        </w:rPr>
        <w:t> </w:t>
      </w:r>
    </w:p>
    <w:p w:rsidR="001A0CD6" w:rsidRPr="0036206A" w:rsidRDefault="001A0CD6" w:rsidP="00146A5B">
      <w:pPr>
        <w:widowControl w:val="0"/>
        <w:autoSpaceDE w:val="0"/>
        <w:autoSpaceDN w:val="0"/>
        <w:spacing w:line="360" w:lineRule="auto"/>
        <w:rPr>
          <w:rFonts w:eastAsia="Times New Roman"/>
          <w:b/>
          <w:bCs/>
          <w:sz w:val="26"/>
          <w:szCs w:val="26"/>
          <w:lang w:eastAsia="ru-RU" w:bidi="ru-RU"/>
        </w:rPr>
      </w:pPr>
      <w:r w:rsidRPr="0036206A">
        <w:rPr>
          <w:rFonts w:eastAsia="Times New Roman"/>
          <w:b/>
          <w:bCs/>
          <w:sz w:val="26"/>
          <w:szCs w:val="26"/>
          <w:lang w:eastAsia="ru-RU" w:bidi="ru-RU"/>
        </w:rPr>
        <w:t>1.4 Планируемые результаты</w:t>
      </w:r>
    </w:p>
    <w:p w:rsidR="001A0CD6" w:rsidRPr="0036206A" w:rsidRDefault="001A0CD6" w:rsidP="00146A5B">
      <w:pPr>
        <w:widowControl w:val="0"/>
        <w:autoSpaceDE w:val="0"/>
        <w:autoSpaceDN w:val="0"/>
        <w:spacing w:line="360" w:lineRule="auto"/>
        <w:rPr>
          <w:rFonts w:eastAsia="Times New Roman"/>
          <w:b/>
          <w:bCs/>
          <w:sz w:val="26"/>
          <w:szCs w:val="26"/>
          <w:lang w:eastAsia="ru-RU" w:bidi="ru-RU"/>
        </w:rPr>
      </w:pPr>
      <w:r w:rsidRPr="0036206A">
        <w:rPr>
          <w:rFonts w:eastAsia="Times New Roman"/>
          <w:b/>
          <w:bCs/>
          <w:sz w:val="26"/>
          <w:szCs w:val="26"/>
          <w:lang w:eastAsia="ru-RU" w:bidi="ru-RU"/>
        </w:rPr>
        <w:t>Личностные результаты:</w:t>
      </w:r>
    </w:p>
    <w:p w:rsidR="00CA06D5" w:rsidRPr="0036206A" w:rsidRDefault="00CA06D5" w:rsidP="00146A5B">
      <w:pPr>
        <w:widowControl w:val="0"/>
        <w:autoSpaceDE w:val="0"/>
        <w:autoSpaceDN w:val="0"/>
        <w:spacing w:line="276" w:lineRule="auto"/>
        <w:rPr>
          <w:rFonts w:eastAsia="Times New Roman"/>
          <w:b/>
          <w:bCs/>
          <w:sz w:val="26"/>
          <w:szCs w:val="26"/>
          <w:lang w:eastAsia="ru-RU" w:bidi="ru-RU"/>
        </w:rPr>
      </w:pPr>
      <w:r w:rsidRPr="0036206A">
        <w:rPr>
          <w:rFonts w:eastAsia="Times New Roman"/>
          <w:bCs/>
          <w:i/>
          <w:sz w:val="26"/>
          <w:szCs w:val="26"/>
          <w:lang w:eastAsia="ru-RU" w:bidi="ru-RU"/>
        </w:rPr>
        <w:t xml:space="preserve">  У ребенка будут сформированы:</w:t>
      </w:r>
      <w:r w:rsidRPr="0036206A">
        <w:rPr>
          <w:rFonts w:eastAsia="Times New Roman"/>
          <w:bCs/>
          <w:sz w:val="26"/>
          <w:szCs w:val="26"/>
          <w:lang w:eastAsia="ru-RU" w:bidi="ru-RU"/>
        </w:rPr>
        <w:t xml:space="preserve">  </w:t>
      </w:r>
    </w:p>
    <w:p w:rsidR="00CA06D5" w:rsidRPr="0036206A" w:rsidRDefault="00CA06D5" w:rsidP="00146A5B">
      <w:pPr>
        <w:widowControl w:val="0"/>
        <w:autoSpaceDE w:val="0"/>
        <w:autoSpaceDN w:val="0"/>
        <w:spacing w:line="276" w:lineRule="auto"/>
        <w:rPr>
          <w:rFonts w:eastAsia="Times New Roman"/>
          <w:bCs/>
          <w:sz w:val="26"/>
          <w:szCs w:val="26"/>
          <w:lang w:eastAsia="ru-RU" w:bidi="ru-RU"/>
        </w:rPr>
      </w:pPr>
      <w:r w:rsidRPr="0036206A">
        <w:rPr>
          <w:rFonts w:eastAsia="Times New Roman"/>
          <w:bCs/>
          <w:sz w:val="26"/>
          <w:szCs w:val="26"/>
          <w:lang w:eastAsia="ru-RU" w:bidi="ru-RU"/>
        </w:rPr>
        <w:t>- сформировано положительное отношение к преодолению трудностей, любознательности, трудолюбию;</w:t>
      </w:r>
    </w:p>
    <w:p w:rsidR="00CA06D5" w:rsidRPr="0036206A" w:rsidRDefault="00CA06D5" w:rsidP="00146A5B">
      <w:pPr>
        <w:widowControl w:val="0"/>
        <w:autoSpaceDE w:val="0"/>
        <w:autoSpaceDN w:val="0"/>
        <w:spacing w:line="276" w:lineRule="auto"/>
        <w:rPr>
          <w:rFonts w:eastAsia="Times New Roman"/>
          <w:bCs/>
          <w:sz w:val="26"/>
          <w:szCs w:val="26"/>
          <w:lang w:eastAsia="ru-RU" w:bidi="ru-RU"/>
        </w:rPr>
      </w:pPr>
      <w:r w:rsidRPr="0036206A">
        <w:rPr>
          <w:rFonts w:eastAsia="Times New Roman"/>
          <w:bCs/>
          <w:sz w:val="26"/>
          <w:szCs w:val="26"/>
          <w:lang w:eastAsia="ru-RU" w:bidi="ru-RU"/>
        </w:rPr>
        <w:t>- будет уметь задавать вопросы сверстникам и взрослым; взаимодействовать с ними;</w:t>
      </w:r>
    </w:p>
    <w:p w:rsidR="00CA06D5" w:rsidRPr="0036206A" w:rsidRDefault="00CA06D5" w:rsidP="00146A5B">
      <w:pPr>
        <w:widowControl w:val="0"/>
        <w:autoSpaceDE w:val="0"/>
        <w:autoSpaceDN w:val="0"/>
        <w:spacing w:line="276" w:lineRule="auto"/>
        <w:rPr>
          <w:rFonts w:eastAsia="Times New Roman"/>
          <w:bCs/>
          <w:sz w:val="26"/>
          <w:szCs w:val="26"/>
          <w:lang w:eastAsia="ru-RU" w:bidi="ru-RU"/>
        </w:rPr>
      </w:pPr>
      <w:r w:rsidRPr="0036206A">
        <w:rPr>
          <w:rFonts w:eastAsia="Times New Roman"/>
          <w:bCs/>
          <w:sz w:val="26"/>
          <w:szCs w:val="26"/>
          <w:lang w:eastAsia="ru-RU" w:bidi="ru-RU"/>
        </w:rPr>
        <w:t>-будет уметь подчиняться правилам  работы в коллективе</w:t>
      </w:r>
    </w:p>
    <w:p w:rsidR="00CA06D5" w:rsidRPr="0036206A" w:rsidRDefault="00CA06D5" w:rsidP="00146A5B">
      <w:pPr>
        <w:widowControl w:val="0"/>
        <w:autoSpaceDE w:val="0"/>
        <w:autoSpaceDN w:val="0"/>
        <w:spacing w:line="276" w:lineRule="auto"/>
        <w:ind w:firstLine="709"/>
        <w:rPr>
          <w:rFonts w:eastAsia="Times New Roman"/>
          <w:b/>
          <w:bCs/>
          <w:sz w:val="26"/>
          <w:szCs w:val="26"/>
          <w:lang w:eastAsia="ru-RU" w:bidi="ru-RU"/>
        </w:rPr>
      </w:pPr>
    </w:p>
    <w:p w:rsidR="00CA06D5" w:rsidRPr="0036206A" w:rsidRDefault="00CA06D5" w:rsidP="00146A5B">
      <w:pPr>
        <w:widowControl w:val="0"/>
        <w:autoSpaceDE w:val="0"/>
        <w:autoSpaceDN w:val="0"/>
        <w:rPr>
          <w:rFonts w:eastAsia="Times New Roman"/>
          <w:b/>
          <w:bCs/>
          <w:sz w:val="26"/>
          <w:szCs w:val="26"/>
          <w:lang w:eastAsia="ru-RU" w:bidi="ru-RU"/>
        </w:rPr>
      </w:pPr>
      <w:proofErr w:type="spellStart"/>
      <w:r w:rsidRPr="0036206A">
        <w:rPr>
          <w:rFonts w:eastAsia="Times New Roman"/>
          <w:b/>
          <w:bCs/>
          <w:sz w:val="26"/>
          <w:szCs w:val="26"/>
          <w:lang w:eastAsia="ru-RU" w:bidi="ru-RU"/>
        </w:rPr>
        <w:t>Метапредметные</w:t>
      </w:r>
      <w:proofErr w:type="spellEnd"/>
      <w:r w:rsidRPr="0036206A">
        <w:rPr>
          <w:rFonts w:eastAsia="Times New Roman"/>
          <w:b/>
          <w:bCs/>
          <w:sz w:val="26"/>
          <w:szCs w:val="26"/>
          <w:lang w:eastAsia="ru-RU" w:bidi="ru-RU"/>
        </w:rPr>
        <w:t xml:space="preserve">  результаты:</w:t>
      </w:r>
    </w:p>
    <w:p w:rsidR="00CA06D5" w:rsidRPr="0036206A" w:rsidRDefault="00CA06D5" w:rsidP="00146A5B">
      <w:pPr>
        <w:widowControl w:val="0"/>
        <w:autoSpaceDE w:val="0"/>
        <w:autoSpaceDN w:val="0"/>
        <w:rPr>
          <w:rFonts w:eastAsia="Times New Roman"/>
          <w:b/>
          <w:bCs/>
          <w:sz w:val="26"/>
          <w:szCs w:val="26"/>
          <w:lang w:eastAsia="ru-RU" w:bidi="ru-RU"/>
        </w:rPr>
      </w:pPr>
      <w:r w:rsidRPr="0036206A">
        <w:rPr>
          <w:rFonts w:eastAsia="Times New Roman"/>
          <w:bCs/>
          <w:i/>
          <w:sz w:val="26"/>
          <w:szCs w:val="26"/>
          <w:lang w:eastAsia="ru-RU" w:bidi="ru-RU"/>
        </w:rPr>
        <w:t xml:space="preserve">  Ребенок приобретет умения</w:t>
      </w:r>
      <w:r w:rsidRPr="0036206A">
        <w:rPr>
          <w:rFonts w:eastAsia="Times New Roman"/>
          <w:bCs/>
          <w:sz w:val="26"/>
          <w:szCs w:val="26"/>
          <w:lang w:eastAsia="ru-RU" w:bidi="ru-RU"/>
        </w:rPr>
        <w:t xml:space="preserve">: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 приобретает знания с целью выделения признаков,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-различать и составлять целое из частей,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-сравнивать и сопоставлять,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-классифицировать,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-исследование предметов, </w:t>
      </w:r>
    </w:p>
    <w:p w:rsidR="00CA06D5" w:rsidRPr="0036206A" w:rsidRDefault="00CA06D5" w:rsidP="00146A5B">
      <w:pPr>
        <w:widowControl w:val="0"/>
        <w:autoSpaceDE w:val="0"/>
        <w:autoSpaceDN w:val="0"/>
        <w:rPr>
          <w:rFonts w:eastAsia="Times New Roman"/>
          <w:bCs/>
          <w:sz w:val="26"/>
          <w:szCs w:val="26"/>
          <w:lang w:eastAsia="ru-RU" w:bidi="ru-RU"/>
        </w:rPr>
      </w:pPr>
      <w:r w:rsidRPr="0036206A">
        <w:rPr>
          <w:rFonts w:eastAsia="Times New Roman"/>
          <w:bCs/>
          <w:sz w:val="26"/>
          <w:szCs w:val="26"/>
          <w:lang w:eastAsia="ru-RU" w:bidi="ru-RU"/>
        </w:rPr>
        <w:t xml:space="preserve">-ориентировка в пространстве </w:t>
      </w:r>
    </w:p>
    <w:p w:rsidR="00CA06D5" w:rsidRPr="0036206A" w:rsidRDefault="00CA06D5" w:rsidP="00146A5B">
      <w:pPr>
        <w:widowControl w:val="0"/>
        <w:autoSpaceDE w:val="0"/>
        <w:autoSpaceDN w:val="0"/>
        <w:spacing w:line="360" w:lineRule="auto"/>
        <w:ind w:firstLine="709"/>
        <w:rPr>
          <w:rFonts w:eastAsia="Times New Roman"/>
          <w:bCs/>
          <w:sz w:val="26"/>
          <w:szCs w:val="26"/>
          <w:lang w:eastAsia="ru-RU" w:bidi="ru-RU"/>
        </w:rPr>
      </w:pPr>
    </w:p>
    <w:p w:rsidR="00CA06D5" w:rsidRPr="0036206A" w:rsidRDefault="00CA06D5" w:rsidP="00146A5B">
      <w:pPr>
        <w:widowControl w:val="0"/>
        <w:autoSpaceDE w:val="0"/>
        <w:autoSpaceDN w:val="0"/>
        <w:spacing w:line="360" w:lineRule="auto"/>
        <w:rPr>
          <w:rFonts w:eastAsia="Times New Roman"/>
          <w:b/>
          <w:bCs/>
          <w:sz w:val="26"/>
          <w:szCs w:val="26"/>
          <w:lang w:eastAsia="ru-RU" w:bidi="ru-RU"/>
        </w:rPr>
      </w:pPr>
      <w:r w:rsidRPr="0036206A">
        <w:rPr>
          <w:rFonts w:eastAsia="Times New Roman"/>
          <w:b/>
          <w:bCs/>
          <w:sz w:val="26"/>
          <w:szCs w:val="26"/>
          <w:lang w:eastAsia="ru-RU" w:bidi="ru-RU"/>
        </w:rPr>
        <w:t>Предметные результаты:</w:t>
      </w:r>
    </w:p>
    <w:p w:rsidR="00CA06D5" w:rsidRPr="0036206A" w:rsidRDefault="00CA06D5" w:rsidP="00146A5B">
      <w:pPr>
        <w:shd w:val="clear" w:color="auto" w:fill="FFFFFF"/>
        <w:spacing w:before="30" w:after="30"/>
        <w:ind w:right="0"/>
        <w:rPr>
          <w:rFonts w:eastAsia="Times New Roman"/>
          <w:color w:val="000000"/>
          <w:sz w:val="26"/>
          <w:szCs w:val="26"/>
          <w:lang w:eastAsia="ru-RU"/>
        </w:rPr>
      </w:pPr>
      <w:r w:rsidRPr="0036206A">
        <w:rPr>
          <w:rFonts w:eastAsia="Times New Roman"/>
          <w:color w:val="000000"/>
          <w:sz w:val="26"/>
          <w:szCs w:val="26"/>
          <w:lang w:eastAsia="ru-RU"/>
        </w:rPr>
        <w:t>- различные виды призм и пирамид;</w:t>
      </w:r>
    </w:p>
    <w:p w:rsidR="00CA06D5" w:rsidRPr="0036206A" w:rsidRDefault="00CA06D5" w:rsidP="00146A5B">
      <w:pPr>
        <w:shd w:val="clear" w:color="auto" w:fill="FFFFFF"/>
        <w:spacing w:before="30" w:after="30"/>
        <w:ind w:right="0"/>
        <w:rPr>
          <w:rFonts w:eastAsia="Times New Roman"/>
          <w:color w:val="000000"/>
          <w:sz w:val="26"/>
          <w:szCs w:val="26"/>
          <w:lang w:eastAsia="ru-RU"/>
        </w:rPr>
      </w:pPr>
      <w:r w:rsidRPr="0036206A">
        <w:rPr>
          <w:rFonts w:eastAsia="Times New Roman"/>
          <w:color w:val="000000"/>
          <w:sz w:val="26"/>
          <w:szCs w:val="26"/>
          <w:lang w:eastAsia="ru-RU"/>
        </w:rPr>
        <w:t>-конструировать различные виды многоугольников;</w:t>
      </w:r>
    </w:p>
    <w:p w:rsidR="00CA06D5" w:rsidRPr="0036206A" w:rsidRDefault="00CA06D5" w:rsidP="00146A5B">
      <w:pPr>
        <w:shd w:val="clear" w:color="auto" w:fill="FFFFFF"/>
        <w:spacing w:before="30" w:after="30"/>
        <w:ind w:right="0"/>
        <w:rPr>
          <w:rFonts w:eastAsia="Times New Roman"/>
          <w:color w:val="000000"/>
          <w:sz w:val="26"/>
          <w:szCs w:val="26"/>
          <w:lang w:eastAsia="ru-RU"/>
        </w:rPr>
      </w:pPr>
      <w:r w:rsidRPr="0036206A">
        <w:rPr>
          <w:rFonts w:eastAsia="Times New Roman"/>
          <w:color w:val="000000"/>
          <w:sz w:val="26"/>
          <w:szCs w:val="26"/>
          <w:lang w:eastAsia="ru-RU"/>
        </w:rPr>
        <w:t>-ориентироваться в понятиях «вверх», «вниз», «направо», «налево»;</w:t>
      </w:r>
    </w:p>
    <w:p w:rsidR="00CA06D5" w:rsidRPr="0036206A" w:rsidRDefault="00CA06D5" w:rsidP="00146A5B">
      <w:pPr>
        <w:shd w:val="clear" w:color="auto" w:fill="FFFFFF"/>
        <w:spacing w:before="30" w:after="30"/>
        <w:ind w:right="0"/>
        <w:rPr>
          <w:rFonts w:eastAsia="Times New Roman"/>
          <w:color w:val="000000"/>
          <w:sz w:val="26"/>
          <w:szCs w:val="26"/>
          <w:lang w:eastAsia="ru-RU"/>
        </w:rPr>
      </w:pPr>
      <w:r w:rsidRPr="0036206A">
        <w:rPr>
          <w:rFonts w:eastAsia="Times New Roman"/>
          <w:color w:val="000000"/>
          <w:sz w:val="26"/>
          <w:szCs w:val="26"/>
          <w:lang w:eastAsia="ru-RU"/>
        </w:rPr>
        <w:t>-считать и сравнивать числа  от 1 до 10;</w:t>
      </w:r>
    </w:p>
    <w:p w:rsidR="00CA06D5" w:rsidRPr="0036206A" w:rsidRDefault="00CA06D5" w:rsidP="00146A5B">
      <w:pPr>
        <w:shd w:val="clear" w:color="auto" w:fill="FFFFFF"/>
        <w:spacing w:before="30" w:after="30"/>
        <w:ind w:right="0"/>
        <w:rPr>
          <w:rFonts w:eastAsia="Times New Roman"/>
          <w:color w:val="000000"/>
          <w:sz w:val="26"/>
          <w:szCs w:val="26"/>
          <w:lang w:eastAsia="ru-RU"/>
        </w:rPr>
      </w:pPr>
      <w:r w:rsidRPr="0036206A">
        <w:rPr>
          <w:rFonts w:eastAsia="Times New Roman"/>
          <w:color w:val="000000"/>
          <w:sz w:val="26"/>
          <w:szCs w:val="26"/>
          <w:lang w:eastAsia="ru-RU"/>
        </w:rPr>
        <w:t>-конструировать плоские и объемные фигуры по образцу, по схеме и по собственному замыслу.</w:t>
      </w:r>
    </w:p>
    <w:p w:rsidR="00CA06D5" w:rsidRPr="0036206A" w:rsidRDefault="00CA06D5" w:rsidP="00146A5B">
      <w:pPr>
        <w:widowControl w:val="0"/>
        <w:autoSpaceDE w:val="0"/>
        <w:autoSpaceDN w:val="0"/>
        <w:spacing w:line="276" w:lineRule="auto"/>
        <w:ind w:firstLine="709"/>
        <w:rPr>
          <w:rFonts w:eastAsia="Times New Roman"/>
          <w:b/>
          <w:bCs/>
          <w:sz w:val="26"/>
          <w:szCs w:val="26"/>
          <w:lang w:eastAsia="ru-RU" w:bidi="ru-RU"/>
        </w:rPr>
      </w:pPr>
    </w:p>
    <w:p w:rsidR="002A2C03" w:rsidRPr="0036206A" w:rsidRDefault="002A2C03" w:rsidP="00146A5B">
      <w:pPr>
        <w:widowControl w:val="0"/>
        <w:autoSpaceDE w:val="0"/>
        <w:autoSpaceDN w:val="0"/>
        <w:spacing w:line="276" w:lineRule="auto"/>
        <w:ind w:firstLine="709"/>
        <w:rPr>
          <w:rFonts w:eastAsia="Times New Roman"/>
          <w:b/>
          <w:bCs/>
          <w:sz w:val="26"/>
          <w:szCs w:val="26"/>
          <w:lang w:eastAsia="ru-RU" w:bidi="ru-RU"/>
        </w:rPr>
      </w:pPr>
    </w:p>
    <w:p w:rsidR="00CA06D5" w:rsidRPr="0036206A" w:rsidRDefault="00CA06D5" w:rsidP="00146A5B">
      <w:pPr>
        <w:widowControl w:val="0"/>
        <w:autoSpaceDE w:val="0"/>
        <w:autoSpaceDN w:val="0"/>
        <w:spacing w:line="276" w:lineRule="auto"/>
        <w:ind w:firstLine="709"/>
        <w:rPr>
          <w:rFonts w:eastAsia="Times New Roman"/>
          <w:b/>
          <w:bCs/>
          <w:sz w:val="26"/>
          <w:szCs w:val="26"/>
          <w:lang w:eastAsia="ru-RU" w:bidi="ru-RU"/>
        </w:rPr>
      </w:pPr>
    </w:p>
    <w:p w:rsidR="00CA06D5" w:rsidRPr="0036206A" w:rsidRDefault="00CA06D5" w:rsidP="00146A5B">
      <w:pPr>
        <w:spacing w:line="360" w:lineRule="auto"/>
        <w:rPr>
          <w:b/>
          <w:sz w:val="26"/>
          <w:szCs w:val="26"/>
        </w:rPr>
      </w:pPr>
      <w:r w:rsidRPr="0036206A">
        <w:rPr>
          <w:b/>
          <w:sz w:val="26"/>
          <w:szCs w:val="26"/>
        </w:rPr>
        <w:t>РАЗДЕЛ № 2. ОРГАНИЗАЦИОННО-ПЕДАГОГИЧЕСКИЕ УСЛОВИЯ</w:t>
      </w:r>
    </w:p>
    <w:p w:rsidR="00CA06D5" w:rsidRPr="0036206A" w:rsidRDefault="00CA06D5" w:rsidP="00146A5B">
      <w:pPr>
        <w:pStyle w:val="a5"/>
        <w:spacing w:after="0" w:line="360" w:lineRule="auto"/>
        <w:ind w:left="0"/>
        <w:jc w:val="both"/>
        <w:rPr>
          <w:rFonts w:ascii="Times New Roman" w:hAnsi="Times New Roman" w:cs="Times New Roman"/>
          <w:b/>
          <w:sz w:val="26"/>
          <w:szCs w:val="26"/>
        </w:rPr>
      </w:pPr>
      <w:r w:rsidRPr="0036206A">
        <w:rPr>
          <w:rFonts w:ascii="Times New Roman" w:hAnsi="Times New Roman" w:cs="Times New Roman"/>
          <w:b/>
          <w:sz w:val="26"/>
          <w:szCs w:val="26"/>
        </w:rPr>
        <w:t>2.1 Условия реализации программы</w:t>
      </w:r>
    </w:p>
    <w:p w:rsidR="001A0CD6" w:rsidRPr="0036206A" w:rsidRDefault="00CA06D5" w:rsidP="00146A5B">
      <w:pPr>
        <w:pStyle w:val="a5"/>
        <w:numPr>
          <w:ilvl w:val="0"/>
          <w:numId w:val="2"/>
        </w:numPr>
        <w:spacing w:after="0" w:line="240" w:lineRule="auto"/>
        <w:ind w:left="284" w:hanging="284"/>
        <w:jc w:val="both"/>
        <w:rPr>
          <w:rFonts w:ascii="Times New Roman" w:hAnsi="Times New Roman" w:cs="Times New Roman"/>
          <w:b/>
          <w:sz w:val="26"/>
          <w:szCs w:val="26"/>
        </w:rPr>
      </w:pPr>
      <w:r w:rsidRPr="0036206A">
        <w:rPr>
          <w:rFonts w:ascii="Times New Roman" w:hAnsi="Times New Roman" w:cs="Times New Roman"/>
          <w:b/>
          <w:sz w:val="26"/>
          <w:szCs w:val="26"/>
          <w:shd w:val="clear" w:color="auto" w:fill="FFFFFF"/>
        </w:rPr>
        <w:t>Материально-техническое обеспечение:</w:t>
      </w:r>
    </w:p>
    <w:p w:rsidR="00CA06D5" w:rsidRPr="0036206A" w:rsidRDefault="00CA06D5" w:rsidP="00146A5B">
      <w:pPr>
        <w:shd w:val="clear" w:color="auto" w:fill="FFFFFF"/>
        <w:ind w:left="0" w:right="0"/>
        <w:rPr>
          <w:rFonts w:eastAsia="Times New Roman"/>
          <w:color w:val="181818"/>
          <w:sz w:val="26"/>
          <w:szCs w:val="26"/>
          <w:lang w:eastAsia="ru-RU"/>
        </w:rPr>
      </w:pPr>
    </w:p>
    <w:p w:rsidR="00CA06D5" w:rsidRPr="0036206A" w:rsidRDefault="00CA06D5" w:rsidP="00146A5B">
      <w:pPr>
        <w:shd w:val="clear" w:color="auto" w:fill="FFFFFF"/>
        <w:ind w:right="0"/>
        <w:rPr>
          <w:rFonts w:eastAsia="Times New Roman"/>
          <w:color w:val="181818"/>
          <w:sz w:val="26"/>
          <w:szCs w:val="26"/>
          <w:lang w:eastAsia="ru-RU"/>
        </w:rPr>
      </w:pPr>
      <w:r w:rsidRPr="0036206A">
        <w:rPr>
          <w:rFonts w:eastAsia="Times New Roman"/>
          <w:color w:val="181818"/>
          <w:sz w:val="26"/>
          <w:szCs w:val="26"/>
          <w:lang w:eastAsia="ru-RU"/>
        </w:rPr>
        <w:t>1 конструктор – ТИКО наборы «Фантазер»- 10шт.</w:t>
      </w:r>
    </w:p>
    <w:p w:rsidR="00CA06D5" w:rsidRPr="0036206A" w:rsidRDefault="00CA06D5" w:rsidP="00146A5B">
      <w:pPr>
        <w:shd w:val="clear" w:color="auto" w:fill="FFFFFF"/>
        <w:ind w:right="0"/>
        <w:rPr>
          <w:rFonts w:eastAsia="Times New Roman"/>
          <w:color w:val="181818"/>
          <w:sz w:val="26"/>
          <w:szCs w:val="26"/>
          <w:lang w:eastAsia="ru-RU"/>
        </w:rPr>
      </w:pPr>
      <w:r w:rsidRPr="0036206A">
        <w:rPr>
          <w:rFonts w:eastAsia="Times New Roman"/>
          <w:color w:val="181818"/>
          <w:sz w:val="26"/>
          <w:szCs w:val="26"/>
          <w:lang w:eastAsia="ru-RU"/>
        </w:rPr>
        <w:t>2 столы -2шт.</w:t>
      </w:r>
    </w:p>
    <w:p w:rsidR="00CA06D5" w:rsidRPr="0036206A" w:rsidRDefault="00CA06D5" w:rsidP="00146A5B">
      <w:pPr>
        <w:shd w:val="clear" w:color="auto" w:fill="FFFFFF"/>
        <w:ind w:right="0"/>
        <w:rPr>
          <w:rFonts w:eastAsia="Times New Roman"/>
          <w:color w:val="181818"/>
          <w:sz w:val="26"/>
          <w:szCs w:val="26"/>
          <w:lang w:eastAsia="ru-RU"/>
        </w:rPr>
      </w:pPr>
      <w:r w:rsidRPr="0036206A">
        <w:rPr>
          <w:rFonts w:eastAsia="Times New Roman"/>
          <w:color w:val="181818"/>
          <w:sz w:val="26"/>
          <w:szCs w:val="26"/>
          <w:lang w:eastAsia="ru-RU"/>
        </w:rPr>
        <w:t>3 стулья-10шт.</w:t>
      </w:r>
    </w:p>
    <w:p w:rsidR="00CA06D5" w:rsidRPr="0036206A" w:rsidRDefault="00CA06D5" w:rsidP="00146A5B">
      <w:pPr>
        <w:shd w:val="clear" w:color="auto" w:fill="FFFFFF"/>
        <w:ind w:right="0"/>
        <w:rPr>
          <w:rFonts w:eastAsia="Times New Roman"/>
          <w:color w:val="181818"/>
          <w:sz w:val="26"/>
          <w:szCs w:val="26"/>
          <w:lang w:eastAsia="ru-RU"/>
        </w:rPr>
      </w:pPr>
      <w:r w:rsidRPr="0036206A">
        <w:rPr>
          <w:rFonts w:eastAsia="Times New Roman"/>
          <w:color w:val="181818"/>
          <w:sz w:val="26"/>
          <w:szCs w:val="26"/>
          <w:lang w:eastAsia="ru-RU"/>
        </w:rPr>
        <w:t>4 стеллаж для хранения наглядного материала- 1шт.</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  </w:t>
      </w:r>
      <w:r w:rsidRPr="0036206A">
        <w:rPr>
          <w:rFonts w:eastAsia="Times New Roman"/>
          <w:b/>
          <w:bCs/>
          <w:color w:val="181818"/>
          <w:sz w:val="26"/>
          <w:szCs w:val="26"/>
          <w:lang w:eastAsia="ru-RU"/>
        </w:rPr>
        <w:t> </w:t>
      </w:r>
    </w:p>
    <w:p w:rsidR="00CA06D5" w:rsidRPr="0036206A" w:rsidRDefault="00CA06D5" w:rsidP="00146A5B">
      <w:pPr>
        <w:shd w:val="clear" w:color="auto" w:fill="FFFFFF"/>
        <w:ind w:right="0"/>
        <w:rPr>
          <w:rFonts w:eastAsia="Times New Roman"/>
          <w:color w:val="181818"/>
          <w:sz w:val="26"/>
          <w:szCs w:val="26"/>
          <w:lang w:eastAsia="ru-RU"/>
        </w:rPr>
      </w:pPr>
      <w:r w:rsidRPr="0036206A">
        <w:rPr>
          <w:rFonts w:eastAsia="Times New Roman"/>
          <w:b/>
          <w:bCs/>
          <w:color w:val="181818"/>
          <w:sz w:val="26"/>
          <w:szCs w:val="26"/>
          <w:lang w:eastAsia="ru-RU"/>
        </w:rPr>
        <w:t>2) Методическое обеспечение программы</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1. Схемы плоскостных ТИКО-фигур</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2. Контурные схемы плоскостных ТИКО-фигур</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3. Диктанты для конструирования.</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4. Логические игры и задания.</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t>5.Схемы объемных ТИКО-фигур.</w:t>
      </w: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color w:val="181818"/>
          <w:sz w:val="26"/>
          <w:szCs w:val="26"/>
          <w:lang w:eastAsia="ru-RU"/>
        </w:rPr>
        <w:lastRenderedPageBreak/>
        <w:t>6. Логические задания на замещение фигур.</w:t>
      </w:r>
    </w:p>
    <w:p w:rsidR="002A2C03" w:rsidRPr="0036206A" w:rsidRDefault="002A2C03" w:rsidP="00146A5B">
      <w:pPr>
        <w:shd w:val="clear" w:color="auto" w:fill="FFFFFF"/>
        <w:ind w:left="0" w:right="0"/>
        <w:rPr>
          <w:rFonts w:eastAsia="Times New Roman"/>
          <w:b/>
          <w:bCs/>
          <w:color w:val="181818"/>
          <w:sz w:val="26"/>
          <w:szCs w:val="26"/>
          <w:lang w:eastAsia="ru-RU"/>
        </w:rPr>
      </w:pPr>
    </w:p>
    <w:p w:rsidR="00CA06D5" w:rsidRPr="0036206A" w:rsidRDefault="00CA06D5" w:rsidP="00146A5B">
      <w:pPr>
        <w:shd w:val="clear" w:color="auto" w:fill="FFFFFF"/>
        <w:ind w:left="0" w:right="0"/>
        <w:rPr>
          <w:rFonts w:eastAsia="Times New Roman"/>
          <w:color w:val="181818"/>
          <w:sz w:val="26"/>
          <w:szCs w:val="26"/>
          <w:lang w:eastAsia="ru-RU"/>
        </w:rPr>
      </w:pPr>
      <w:r w:rsidRPr="0036206A">
        <w:rPr>
          <w:rFonts w:eastAsia="Times New Roman"/>
          <w:b/>
          <w:bCs/>
          <w:color w:val="181818"/>
          <w:sz w:val="26"/>
          <w:szCs w:val="26"/>
          <w:lang w:eastAsia="ru-RU"/>
        </w:rPr>
        <w:t> </w:t>
      </w:r>
    </w:p>
    <w:p w:rsidR="00CA06D5" w:rsidRPr="0036206A" w:rsidRDefault="00CA06D5" w:rsidP="00146A5B">
      <w:pPr>
        <w:widowControl w:val="0"/>
        <w:tabs>
          <w:tab w:val="left" w:pos="993"/>
        </w:tabs>
        <w:autoSpaceDE w:val="0"/>
        <w:autoSpaceDN w:val="0"/>
        <w:spacing w:line="360" w:lineRule="auto"/>
        <w:ind w:firstLine="709"/>
        <w:outlineLvl w:val="2"/>
        <w:rPr>
          <w:rFonts w:eastAsia="Times New Roman"/>
          <w:b/>
          <w:bCs/>
          <w:sz w:val="26"/>
          <w:szCs w:val="26"/>
          <w:lang w:eastAsia="ru-RU" w:bidi="ru-RU"/>
        </w:rPr>
      </w:pPr>
      <w:r w:rsidRPr="0036206A">
        <w:rPr>
          <w:rFonts w:eastAsia="Times New Roman"/>
          <w:b/>
          <w:bCs/>
          <w:sz w:val="26"/>
          <w:szCs w:val="26"/>
          <w:lang w:eastAsia="ru-RU" w:bidi="ru-RU"/>
        </w:rPr>
        <w:t>2.2 Оценочные материалы и формы аттестации</w:t>
      </w:r>
    </w:p>
    <w:p w:rsidR="00CA06D5" w:rsidRPr="0036206A" w:rsidRDefault="00CA06D5" w:rsidP="00146A5B">
      <w:pPr>
        <w:shd w:val="clear" w:color="auto" w:fill="FFFFFF"/>
        <w:spacing w:line="276" w:lineRule="auto"/>
        <w:ind w:left="0" w:right="0"/>
        <w:rPr>
          <w:rFonts w:eastAsia="Times New Roman"/>
          <w:color w:val="181818"/>
          <w:sz w:val="26"/>
          <w:szCs w:val="26"/>
          <w:lang w:eastAsia="ru-RU"/>
        </w:rPr>
      </w:pPr>
    </w:p>
    <w:p w:rsidR="001A0CD6" w:rsidRPr="0036206A" w:rsidRDefault="000A2F24" w:rsidP="00146A5B">
      <w:pPr>
        <w:spacing w:line="276" w:lineRule="auto"/>
        <w:rPr>
          <w:color w:val="000000"/>
          <w:sz w:val="26"/>
          <w:szCs w:val="26"/>
          <w:shd w:val="clear" w:color="auto" w:fill="FFFFFF"/>
        </w:rPr>
      </w:pPr>
      <w:r>
        <w:rPr>
          <w:color w:val="181818"/>
          <w:sz w:val="26"/>
          <w:szCs w:val="26"/>
          <w:shd w:val="clear" w:color="auto" w:fill="FFFFFF"/>
        </w:rPr>
        <w:t xml:space="preserve">   </w:t>
      </w:r>
      <w:r w:rsidR="00CA06D5" w:rsidRPr="0036206A">
        <w:rPr>
          <w:color w:val="181818"/>
          <w:sz w:val="26"/>
          <w:szCs w:val="26"/>
          <w:shd w:val="clear" w:color="auto" w:fill="FFFFFF"/>
        </w:rPr>
        <w:t xml:space="preserve">В качестве контроля на каждом этапе работы проводится мониторинг уровня развития детей посредством ТИКО с целью проверки эффективности проведенной работы. Диагностическая работа   строится исходя из основных задач каждого этапа. Мониторинг уровней </w:t>
      </w:r>
      <w:proofErr w:type="spellStart"/>
      <w:r w:rsidR="00CA06D5" w:rsidRPr="0036206A">
        <w:rPr>
          <w:color w:val="181818"/>
          <w:sz w:val="26"/>
          <w:szCs w:val="26"/>
          <w:shd w:val="clear" w:color="auto" w:fill="FFFFFF"/>
        </w:rPr>
        <w:t>сформированности</w:t>
      </w:r>
      <w:proofErr w:type="spellEnd"/>
      <w:r w:rsidR="00CA06D5" w:rsidRPr="0036206A">
        <w:rPr>
          <w:color w:val="181818"/>
          <w:sz w:val="26"/>
          <w:szCs w:val="26"/>
          <w:shd w:val="clear" w:color="auto" w:fill="FFFFFF"/>
        </w:rPr>
        <w:t xml:space="preserve"> знаний умений навыков конструирования </w:t>
      </w:r>
      <w:proofErr w:type="spellStart"/>
      <w:r w:rsidR="00CA06D5" w:rsidRPr="0036206A">
        <w:rPr>
          <w:color w:val="181818"/>
          <w:sz w:val="26"/>
          <w:szCs w:val="26"/>
          <w:shd w:val="clear" w:color="auto" w:fill="FFFFFF"/>
        </w:rPr>
        <w:t>Тико</w:t>
      </w:r>
      <w:proofErr w:type="spellEnd"/>
      <w:r w:rsidR="00CA06D5" w:rsidRPr="0036206A">
        <w:rPr>
          <w:color w:val="181818"/>
          <w:sz w:val="26"/>
          <w:szCs w:val="26"/>
          <w:shd w:val="clear" w:color="auto" w:fill="FFFFFF"/>
        </w:rPr>
        <w:t xml:space="preserve"> у воспитанников осуществляется поэтапно и состоит из 2 этапов: Начальный – начало года и итоговый – конец года.</w:t>
      </w:r>
      <w:r w:rsidR="00CA06D5" w:rsidRPr="0036206A">
        <w:rPr>
          <w:color w:val="000000"/>
          <w:sz w:val="26"/>
          <w:szCs w:val="26"/>
          <w:shd w:val="clear" w:color="auto" w:fill="FFFFFF"/>
        </w:rPr>
        <w:t> Диагностика, проводимая в конце каждого года обучения в виде естественно педагогического наблюдения.</w:t>
      </w:r>
      <w:r w:rsidR="00CA06D5" w:rsidRPr="0036206A">
        <w:rPr>
          <w:color w:val="000000"/>
          <w:sz w:val="26"/>
          <w:szCs w:val="26"/>
          <w:shd w:val="clear" w:color="auto" w:fill="FFFFFF"/>
        </w:rPr>
        <w:br/>
      </w:r>
      <w:r>
        <w:rPr>
          <w:color w:val="000000"/>
          <w:sz w:val="26"/>
          <w:szCs w:val="26"/>
          <w:shd w:val="clear" w:color="auto" w:fill="FFFFFF"/>
        </w:rPr>
        <w:t xml:space="preserve">    </w:t>
      </w:r>
      <w:r w:rsidR="00CA06D5" w:rsidRPr="0036206A">
        <w:rPr>
          <w:color w:val="000000"/>
          <w:sz w:val="26"/>
          <w:szCs w:val="26"/>
          <w:shd w:val="clear" w:color="auto" w:fill="FFFFFF"/>
        </w:rPr>
        <w:t>Выставки детских работ, организуемые в г</w:t>
      </w:r>
      <w:r>
        <w:rPr>
          <w:color w:val="000000"/>
          <w:sz w:val="26"/>
          <w:szCs w:val="26"/>
          <w:shd w:val="clear" w:color="auto" w:fill="FFFFFF"/>
        </w:rPr>
        <w:t>руппах после проведённых занятий.</w:t>
      </w:r>
    </w:p>
    <w:p w:rsidR="00CA06D5" w:rsidRPr="0036206A" w:rsidRDefault="00CA06D5" w:rsidP="00146A5B">
      <w:pPr>
        <w:pStyle w:val="c3"/>
        <w:shd w:val="clear" w:color="auto" w:fill="FFFFFF"/>
        <w:spacing w:before="0" w:beforeAutospacing="0" w:after="0" w:afterAutospacing="0"/>
        <w:jc w:val="both"/>
        <w:rPr>
          <w:color w:val="000000"/>
          <w:sz w:val="26"/>
          <w:szCs w:val="26"/>
        </w:rPr>
      </w:pPr>
      <w:r w:rsidRPr="0036206A">
        <w:rPr>
          <w:rStyle w:val="c18"/>
          <w:b/>
          <w:bCs/>
          <w:color w:val="000000"/>
          <w:sz w:val="26"/>
          <w:szCs w:val="26"/>
        </w:rPr>
        <w:t>Высокий уровень – 16-18 баллов. </w:t>
      </w:r>
      <w:r w:rsidRPr="0036206A">
        <w:rPr>
          <w:rStyle w:val="c6"/>
          <w:color w:val="000000"/>
          <w:sz w:val="26"/>
          <w:szCs w:val="26"/>
        </w:rPr>
        <w:t>Ребенок различает виды призм и пирамид, самостоятельно конструирует плоские и объемные фигуры по образцу и по схеме и по собственному замыслу, может  сравнивать и классифицировать фигуры по 1-2 свойствам, считать и сравнивать числа от 1 до 10, хорошо ориентируется в понятиях «вверх», «вниз», «направо», «налево».</w:t>
      </w:r>
    </w:p>
    <w:p w:rsidR="00CA06D5" w:rsidRPr="0036206A" w:rsidRDefault="00CA06D5" w:rsidP="00146A5B">
      <w:pPr>
        <w:pStyle w:val="c3"/>
        <w:shd w:val="clear" w:color="auto" w:fill="FFFFFF"/>
        <w:spacing w:before="0" w:beforeAutospacing="0" w:after="0" w:afterAutospacing="0"/>
        <w:jc w:val="both"/>
        <w:rPr>
          <w:color w:val="000000"/>
          <w:sz w:val="26"/>
          <w:szCs w:val="26"/>
        </w:rPr>
      </w:pPr>
      <w:r w:rsidRPr="0036206A">
        <w:rPr>
          <w:rStyle w:val="c18"/>
          <w:b/>
          <w:bCs/>
          <w:color w:val="000000"/>
          <w:sz w:val="26"/>
          <w:szCs w:val="26"/>
        </w:rPr>
        <w:t>Средний уровень –15- 13 баллов.</w:t>
      </w:r>
      <w:r w:rsidRPr="0036206A">
        <w:rPr>
          <w:rStyle w:val="c6"/>
          <w:color w:val="000000"/>
          <w:sz w:val="26"/>
          <w:szCs w:val="26"/>
        </w:rPr>
        <w:t> Ребенок с помощью взрослого  конструирует плоские и объемные фигуры по образцу и по схеме и по собственному замыслу, может  сравнивать и классифицировать фигуры по 1-2 свойствам.</w:t>
      </w:r>
    </w:p>
    <w:p w:rsidR="00CA06D5" w:rsidRPr="0036206A" w:rsidRDefault="00CA06D5" w:rsidP="00146A5B">
      <w:pPr>
        <w:pStyle w:val="c3"/>
        <w:shd w:val="clear" w:color="auto" w:fill="FFFFFF"/>
        <w:spacing w:before="0" w:beforeAutospacing="0" w:after="0" w:afterAutospacing="0"/>
        <w:jc w:val="both"/>
        <w:rPr>
          <w:color w:val="000000"/>
          <w:sz w:val="26"/>
          <w:szCs w:val="26"/>
        </w:rPr>
      </w:pPr>
      <w:r w:rsidRPr="0036206A">
        <w:rPr>
          <w:rStyle w:val="c18"/>
          <w:b/>
          <w:bCs/>
          <w:color w:val="000000"/>
          <w:sz w:val="26"/>
          <w:szCs w:val="26"/>
        </w:rPr>
        <w:t>Низкий уровень – 12 баллов и ниже. </w:t>
      </w:r>
      <w:r w:rsidRPr="0036206A">
        <w:rPr>
          <w:rStyle w:val="c6"/>
          <w:color w:val="000000"/>
          <w:sz w:val="26"/>
          <w:szCs w:val="26"/>
        </w:rPr>
        <w:t>Плохо различает различные виды призм и пирамид, не достаточно развиты конструкторские способности, не может собрать по образцу и по схеме, ошибается в сравнении чисел до 10, в понятиях направо, налево, вверх, вниз.</w:t>
      </w:r>
    </w:p>
    <w:p w:rsidR="00CA06D5" w:rsidRPr="0036206A" w:rsidRDefault="00CA06D5" w:rsidP="00146A5B">
      <w:pPr>
        <w:pStyle w:val="c3"/>
        <w:shd w:val="clear" w:color="auto" w:fill="FFFFFF"/>
        <w:spacing w:before="0" w:beforeAutospacing="0" w:after="0" w:afterAutospacing="0"/>
        <w:jc w:val="both"/>
        <w:rPr>
          <w:color w:val="000000"/>
          <w:sz w:val="26"/>
          <w:szCs w:val="26"/>
        </w:rPr>
      </w:pPr>
      <w:r w:rsidRPr="0036206A">
        <w:rPr>
          <w:rStyle w:val="c18"/>
          <w:b/>
          <w:bCs/>
          <w:color w:val="000000"/>
          <w:sz w:val="26"/>
          <w:szCs w:val="26"/>
        </w:rPr>
        <w:t>3 балла – высокий уровень, 2 - средний уровень, 1 - низкий уровень</w:t>
      </w:r>
    </w:p>
    <w:p w:rsidR="00CA06D5" w:rsidRPr="0036206A" w:rsidRDefault="00CA06D5" w:rsidP="00146A5B">
      <w:pPr>
        <w:spacing w:line="276" w:lineRule="auto"/>
        <w:rPr>
          <w:color w:val="000000"/>
          <w:sz w:val="26"/>
          <w:szCs w:val="26"/>
          <w:shd w:val="clear" w:color="auto" w:fill="FFFFFF"/>
        </w:rPr>
      </w:pPr>
    </w:p>
    <w:p w:rsidR="00CA06D5" w:rsidRPr="0036206A" w:rsidRDefault="00CA06D5" w:rsidP="000A2F24">
      <w:pPr>
        <w:spacing w:line="276" w:lineRule="auto"/>
        <w:ind w:left="0"/>
        <w:rPr>
          <w:sz w:val="26"/>
          <w:szCs w:val="26"/>
        </w:rPr>
      </w:pPr>
    </w:p>
    <w:p w:rsidR="00CA06D5" w:rsidRPr="0036206A" w:rsidRDefault="00CA06D5" w:rsidP="00146A5B">
      <w:pPr>
        <w:widowControl w:val="0"/>
        <w:tabs>
          <w:tab w:val="left" w:pos="993"/>
        </w:tabs>
        <w:autoSpaceDE w:val="0"/>
        <w:autoSpaceDN w:val="0"/>
        <w:spacing w:line="360" w:lineRule="auto"/>
        <w:outlineLvl w:val="2"/>
        <w:rPr>
          <w:rFonts w:eastAsia="Times New Roman"/>
          <w:b/>
          <w:bCs/>
          <w:sz w:val="26"/>
          <w:szCs w:val="26"/>
          <w:lang w:eastAsia="ru-RU" w:bidi="ru-RU"/>
        </w:rPr>
      </w:pPr>
      <w:r w:rsidRPr="0036206A">
        <w:rPr>
          <w:rFonts w:eastAsia="Times New Roman"/>
          <w:b/>
          <w:bCs/>
          <w:sz w:val="26"/>
          <w:szCs w:val="26"/>
          <w:lang w:eastAsia="ru-RU" w:bidi="ru-RU"/>
        </w:rPr>
        <w:t>Методические материалы</w:t>
      </w:r>
    </w:p>
    <w:p w:rsidR="00CA06D5" w:rsidRPr="0036206A" w:rsidRDefault="00CA06D5" w:rsidP="00146A5B">
      <w:pPr>
        <w:rPr>
          <w:sz w:val="26"/>
          <w:szCs w:val="26"/>
        </w:rPr>
      </w:pPr>
      <w:r w:rsidRPr="0036206A">
        <w:rPr>
          <w:sz w:val="26"/>
          <w:szCs w:val="26"/>
        </w:rPr>
        <w:t>Программа рассчитана на реализацию содержания такими методами и приемами:</w:t>
      </w:r>
    </w:p>
    <w:p w:rsidR="00CA06D5" w:rsidRPr="0036206A" w:rsidRDefault="00CA06D5" w:rsidP="00146A5B">
      <w:pPr>
        <w:rPr>
          <w:sz w:val="26"/>
          <w:szCs w:val="26"/>
        </w:rPr>
      </w:pPr>
      <w:r w:rsidRPr="0036206A">
        <w:rPr>
          <w:sz w:val="26"/>
          <w:szCs w:val="26"/>
        </w:rPr>
        <w:t xml:space="preserve"> </w:t>
      </w:r>
      <w:r w:rsidRPr="0036206A">
        <w:rPr>
          <w:sz w:val="26"/>
          <w:szCs w:val="26"/>
        </w:rPr>
        <w:sym w:font="Symbol" w:char="F0B7"/>
      </w:r>
      <w:r w:rsidRPr="0036206A">
        <w:rPr>
          <w:sz w:val="26"/>
          <w:szCs w:val="26"/>
        </w:rPr>
        <w:t xml:space="preserve"> Практический (различные упражнения с конструктором, с игровым материалом ТИКО; моделирование);</w:t>
      </w:r>
    </w:p>
    <w:p w:rsidR="00CA06D5" w:rsidRPr="0036206A" w:rsidRDefault="00CA06D5" w:rsidP="00146A5B">
      <w:pPr>
        <w:rPr>
          <w:sz w:val="26"/>
          <w:szCs w:val="26"/>
        </w:rPr>
      </w:pPr>
      <w:r w:rsidRPr="0036206A">
        <w:rPr>
          <w:sz w:val="26"/>
          <w:szCs w:val="26"/>
        </w:rPr>
        <w:t xml:space="preserve"> </w:t>
      </w:r>
      <w:r w:rsidRPr="0036206A">
        <w:rPr>
          <w:sz w:val="26"/>
          <w:szCs w:val="26"/>
        </w:rPr>
        <w:sym w:font="Symbol" w:char="F0B7"/>
      </w:r>
      <w:r w:rsidRPr="0036206A">
        <w:rPr>
          <w:sz w:val="26"/>
          <w:szCs w:val="26"/>
        </w:rPr>
        <w:t xml:space="preserve"> Наглядный (показ правил работы с конструктором, демонстрация готовых работ, обучение с помощью мультимедийной презентации; работа с технологическими картами); </w:t>
      </w:r>
    </w:p>
    <w:p w:rsidR="00CA06D5" w:rsidRDefault="00CA06D5" w:rsidP="00146A5B">
      <w:pPr>
        <w:rPr>
          <w:sz w:val="26"/>
          <w:szCs w:val="26"/>
        </w:rPr>
      </w:pPr>
      <w:r w:rsidRPr="0036206A">
        <w:rPr>
          <w:sz w:val="26"/>
          <w:szCs w:val="26"/>
        </w:rPr>
        <w:sym w:font="Symbol" w:char="F0B7"/>
      </w:r>
      <w:r w:rsidRPr="0036206A">
        <w:rPr>
          <w:sz w:val="26"/>
          <w:szCs w:val="26"/>
        </w:rPr>
        <w:t xml:space="preserve"> Словесный (как</w:t>
      </w:r>
      <w:r w:rsidR="002A2C03" w:rsidRPr="0036206A">
        <w:rPr>
          <w:sz w:val="26"/>
          <w:szCs w:val="26"/>
        </w:rPr>
        <w:t xml:space="preserve"> ведущий, беседы, разъяснения).</w:t>
      </w: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0A2F24" w:rsidRDefault="000A2F24" w:rsidP="00146A5B">
      <w:pPr>
        <w:rPr>
          <w:sz w:val="26"/>
          <w:szCs w:val="26"/>
        </w:rPr>
      </w:pPr>
    </w:p>
    <w:p w:rsidR="009872D1" w:rsidRDefault="009872D1" w:rsidP="00146A5B">
      <w:pPr>
        <w:rPr>
          <w:sz w:val="26"/>
          <w:szCs w:val="26"/>
        </w:rPr>
      </w:pPr>
    </w:p>
    <w:p w:rsidR="009872D1" w:rsidRDefault="009872D1" w:rsidP="00146A5B">
      <w:pPr>
        <w:rPr>
          <w:sz w:val="26"/>
          <w:szCs w:val="26"/>
        </w:rPr>
      </w:pPr>
    </w:p>
    <w:p w:rsidR="000A2F24" w:rsidRPr="0036206A" w:rsidRDefault="000A2F24" w:rsidP="00146A5B">
      <w:pPr>
        <w:rPr>
          <w:sz w:val="26"/>
          <w:szCs w:val="26"/>
        </w:rPr>
      </w:pPr>
    </w:p>
    <w:p w:rsidR="00CA06D5" w:rsidRPr="0036206A" w:rsidRDefault="00CA06D5" w:rsidP="00146A5B">
      <w:pPr>
        <w:widowControl w:val="0"/>
        <w:tabs>
          <w:tab w:val="left" w:pos="0"/>
        </w:tabs>
        <w:autoSpaceDE w:val="0"/>
        <w:autoSpaceDN w:val="0"/>
        <w:outlineLvl w:val="2"/>
        <w:rPr>
          <w:b/>
          <w:sz w:val="26"/>
          <w:szCs w:val="26"/>
        </w:rPr>
      </w:pPr>
      <w:r w:rsidRPr="0036206A">
        <w:rPr>
          <w:b/>
          <w:sz w:val="26"/>
          <w:szCs w:val="26"/>
        </w:rPr>
        <w:lastRenderedPageBreak/>
        <w:t xml:space="preserve">                                2.4 Календарный учебный график</w:t>
      </w:r>
    </w:p>
    <w:p w:rsidR="00CA06D5" w:rsidRPr="0036206A" w:rsidRDefault="00CA06D5" w:rsidP="00146A5B">
      <w:pPr>
        <w:widowControl w:val="0"/>
        <w:tabs>
          <w:tab w:val="left" w:pos="0"/>
        </w:tabs>
        <w:autoSpaceDE w:val="0"/>
        <w:autoSpaceDN w:val="0"/>
        <w:outlineLvl w:val="2"/>
        <w:rPr>
          <w:sz w:val="26"/>
          <w:szCs w:val="26"/>
        </w:rPr>
      </w:pPr>
    </w:p>
    <w:tbl>
      <w:tblPr>
        <w:tblStyle w:val="a4"/>
        <w:tblW w:w="0" w:type="auto"/>
        <w:tblInd w:w="108" w:type="dxa"/>
        <w:tblLook w:val="04A0" w:firstRow="1" w:lastRow="0" w:firstColumn="1" w:lastColumn="0" w:noHBand="0" w:noVBand="1"/>
      </w:tblPr>
      <w:tblGrid>
        <w:gridCol w:w="3172"/>
        <w:gridCol w:w="2605"/>
        <w:gridCol w:w="3437"/>
      </w:tblGrid>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 xml:space="preserve">  Этапы образовательного процесса</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1год</w:t>
            </w:r>
          </w:p>
        </w:tc>
      </w:tr>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Продолжительность учебного года недель</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0A2F24" w:rsidP="00146A5B">
            <w:pPr>
              <w:widowControl w:val="0"/>
              <w:tabs>
                <w:tab w:val="left" w:pos="0"/>
              </w:tabs>
              <w:autoSpaceDE w:val="0"/>
              <w:autoSpaceDN w:val="0"/>
              <w:outlineLvl w:val="2"/>
              <w:rPr>
                <w:rFonts w:cs="Times New Roman"/>
                <w:sz w:val="26"/>
                <w:szCs w:val="26"/>
              </w:rPr>
            </w:pPr>
            <w:r>
              <w:rPr>
                <w:rFonts w:cs="Times New Roman"/>
                <w:sz w:val="26"/>
                <w:szCs w:val="26"/>
              </w:rPr>
              <w:t>48</w:t>
            </w:r>
          </w:p>
        </w:tc>
      </w:tr>
      <w:tr w:rsidR="00CA06D5" w:rsidRPr="0036206A" w:rsidTr="00CA06D5">
        <w:tc>
          <w:tcPr>
            <w:tcW w:w="3172" w:type="dxa"/>
            <w:vMerge w:val="restart"/>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Продолжительность учебных</w:t>
            </w:r>
          </w:p>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периодов</w:t>
            </w:r>
          </w:p>
        </w:tc>
        <w:tc>
          <w:tcPr>
            <w:tcW w:w="2605" w:type="dxa"/>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1 полугодие</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2A2C03" w:rsidP="00146A5B">
            <w:pPr>
              <w:widowControl w:val="0"/>
              <w:tabs>
                <w:tab w:val="left" w:pos="0"/>
              </w:tabs>
              <w:autoSpaceDE w:val="0"/>
              <w:autoSpaceDN w:val="0"/>
              <w:outlineLvl w:val="2"/>
              <w:rPr>
                <w:rFonts w:cs="Times New Roman"/>
                <w:sz w:val="26"/>
                <w:szCs w:val="26"/>
              </w:rPr>
            </w:pPr>
            <w:r w:rsidRPr="0036206A">
              <w:rPr>
                <w:rFonts w:cs="Times New Roman"/>
                <w:sz w:val="26"/>
                <w:szCs w:val="26"/>
              </w:rPr>
              <w:t>1.09.2022</w:t>
            </w:r>
            <w:r w:rsidR="00CA06D5" w:rsidRPr="0036206A">
              <w:rPr>
                <w:rFonts w:cs="Times New Roman"/>
                <w:sz w:val="26"/>
                <w:szCs w:val="26"/>
              </w:rPr>
              <w:t>-</w:t>
            </w:r>
          </w:p>
          <w:p w:rsidR="00CA06D5" w:rsidRPr="0036206A" w:rsidRDefault="002A2C03" w:rsidP="00146A5B">
            <w:pPr>
              <w:widowControl w:val="0"/>
              <w:tabs>
                <w:tab w:val="left" w:pos="0"/>
              </w:tabs>
              <w:autoSpaceDE w:val="0"/>
              <w:autoSpaceDN w:val="0"/>
              <w:outlineLvl w:val="2"/>
              <w:rPr>
                <w:rFonts w:cs="Times New Roman"/>
                <w:sz w:val="26"/>
                <w:szCs w:val="26"/>
              </w:rPr>
            </w:pPr>
            <w:r w:rsidRPr="0036206A">
              <w:rPr>
                <w:rFonts w:cs="Times New Roman"/>
                <w:sz w:val="26"/>
                <w:szCs w:val="26"/>
              </w:rPr>
              <w:t>31.12.2022</w:t>
            </w:r>
          </w:p>
        </w:tc>
      </w:tr>
      <w:tr w:rsidR="00CA06D5" w:rsidRPr="0036206A" w:rsidTr="00CA06D5">
        <w:tc>
          <w:tcPr>
            <w:tcW w:w="3172" w:type="dxa"/>
            <w:vMerge/>
          </w:tcPr>
          <w:p w:rsidR="00CA06D5" w:rsidRPr="0036206A" w:rsidRDefault="00CA06D5" w:rsidP="00146A5B">
            <w:pPr>
              <w:widowControl w:val="0"/>
              <w:tabs>
                <w:tab w:val="left" w:pos="0"/>
              </w:tabs>
              <w:autoSpaceDE w:val="0"/>
              <w:autoSpaceDN w:val="0"/>
              <w:outlineLvl w:val="2"/>
              <w:rPr>
                <w:rFonts w:cs="Times New Roman"/>
                <w:sz w:val="26"/>
                <w:szCs w:val="26"/>
              </w:rPr>
            </w:pPr>
          </w:p>
        </w:tc>
        <w:tc>
          <w:tcPr>
            <w:tcW w:w="2605" w:type="dxa"/>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2 полугодие</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2A2C03" w:rsidP="00146A5B">
            <w:pPr>
              <w:widowControl w:val="0"/>
              <w:tabs>
                <w:tab w:val="left" w:pos="0"/>
              </w:tabs>
              <w:autoSpaceDE w:val="0"/>
              <w:autoSpaceDN w:val="0"/>
              <w:outlineLvl w:val="2"/>
              <w:rPr>
                <w:rFonts w:cs="Times New Roman"/>
                <w:sz w:val="26"/>
                <w:szCs w:val="26"/>
              </w:rPr>
            </w:pPr>
            <w:r w:rsidRPr="0036206A">
              <w:rPr>
                <w:rFonts w:cs="Times New Roman"/>
                <w:sz w:val="26"/>
                <w:szCs w:val="26"/>
              </w:rPr>
              <w:t>12.01.2023</w:t>
            </w:r>
            <w:r w:rsidR="00CA06D5" w:rsidRPr="0036206A">
              <w:rPr>
                <w:rFonts w:cs="Times New Roman"/>
                <w:sz w:val="26"/>
                <w:szCs w:val="26"/>
              </w:rPr>
              <w:t>-</w:t>
            </w:r>
          </w:p>
          <w:p w:rsidR="00CA06D5" w:rsidRPr="0036206A" w:rsidRDefault="002A2C03" w:rsidP="00146A5B">
            <w:pPr>
              <w:widowControl w:val="0"/>
              <w:tabs>
                <w:tab w:val="left" w:pos="0"/>
              </w:tabs>
              <w:autoSpaceDE w:val="0"/>
              <w:autoSpaceDN w:val="0"/>
              <w:outlineLvl w:val="2"/>
              <w:rPr>
                <w:rFonts w:cs="Times New Roman"/>
                <w:sz w:val="26"/>
                <w:szCs w:val="26"/>
              </w:rPr>
            </w:pPr>
            <w:r w:rsidRPr="0036206A">
              <w:rPr>
                <w:rFonts w:cs="Times New Roman"/>
                <w:sz w:val="26"/>
                <w:szCs w:val="26"/>
              </w:rPr>
              <w:t>31.05.2023</w:t>
            </w:r>
          </w:p>
        </w:tc>
      </w:tr>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возраст детей</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5-6лет</w:t>
            </w:r>
          </w:p>
        </w:tc>
      </w:tr>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продолжительность</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25 минут</w:t>
            </w:r>
          </w:p>
        </w:tc>
      </w:tr>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режим занятия</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C77A98" w:rsidP="00146A5B">
            <w:pPr>
              <w:widowControl w:val="0"/>
              <w:tabs>
                <w:tab w:val="left" w:pos="0"/>
              </w:tabs>
              <w:autoSpaceDE w:val="0"/>
              <w:autoSpaceDN w:val="0"/>
              <w:outlineLvl w:val="2"/>
              <w:rPr>
                <w:rFonts w:cs="Times New Roman"/>
                <w:sz w:val="26"/>
                <w:szCs w:val="26"/>
              </w:rPr>
            </w:pPr>
            <w:r w:rsidRPr="0036206A">
              <w:rPr>
                <w:rFonts w:cs="Times New Roman"/>
                <w:sz w:val="26"/>
                <w:szCs w:val="26"/>
              </w:rPr>
              <w:t>2</w:t>
            </w:r>
            <w:r w:rsidR="00CA06D5" w:rsidRPr="0036206A">
              <w:rPr>
                <w:rFonts w:cs="Times New Roman"/>
                <w:sz w:val="26"/>
                <w:szCs w:val="26"/>
              </w:rPr>
              <w:t>раз</w:t>
            </w:r>
            <w:r w:rsidRPr="0036206A">
              <w:rPr>
                <w:rFonts w:cs="Times New Roman"/>
                <w:sz w:val="26"/>
                <w:szCs w:val="26"/>
              </w:rPr>
              <w:t>а</w:t>
            </w:r>
            <w:r w:rsidR="00CA06D5" w:rsidRPr="0036206A">
              <w:rPr>
                <w:rFonts w:cs="Times New Roman"/>
                <w:sz w:val="26"/>
                <w:szCs w:val="26"/>
              </w:rPr>
              <w:t xml:space="preserve"> в неделю</w:t>
            </w:r>
          </w:p>
        </w:tc>
      </w:tr>
      <w:tr w:rsidR="00CA06D5" w:rsidRPr="0036206A" w:rsidTr="00CA06D5">
        <w:tc>
          <w:tcPr>
            <w:tcW w:w="5777" w:type="dxa"/>
            <w:gridSpan w:val="2"/>
          </w:tcPr>
          <w:p w:rsidR="00CA06D5" w:rsidRPr="0036206A" w:rsidRDefault="00CA06D5" w:rsidP="00146A5B">
            <w:pPr>
              <w:widowControl w:val="0"/>
              <w:tabs>
                <w:tab w:val="left" w:pos="0"/>
              </w:tabs>
              <w:autoSpaceDE w:val="0"/>
              <w:autoSpaceDN w:val="0"/>
              <w:outlineLvl w:val="2"/>
              <w:rPr>
                <w:rFonts w:cs="Times New Roman"/>
                <w:sz w:val="26"/>
                <w:szCs w:val="26"/>
              </w:rPr>
            </w:pPr>
            <w:r w:rsidRPr="0036206A">
              <w:rPr>
                <w:rFonts w:cs="Times New Roman"/>
                <w:sz w:val="26"/>
                <w:szCs w:val="26"/>
              </w:rPr>
              <w:t>годовая нагрузка</w:t>
            </w:r>
          </w:p>
          <w:p w:rsidR="00CA06D5" w:rsidRPr="0036206A" w:rsidRDefault="00CA06D5" w:rsidP="00146A5B">
            <w:pPr>
              <w:widowControl w:val="0"/>
              <w:tabs>
                <w:tab w:val="left" w:pos="0"/>
              </w:tabs>
              <w:autoSpaceDE w:val="0"/>
              <w:autoSpaceDN w:val="0"/>
              <w:outlineLvl w:val="2"/>
              <w:rPr>
                <w:rFonts w:cs="Times New Roman"/>
                <w:sz w:val="26"/>
                <w:szCs w:val="26"/>
              </w:rPr>
            </w:pPr>
          </w:p>
        </w:tc>
        <w:tc>
          <w:tcPr>
            <w:tcW w:w="3437" w:type="dxa"/>
          </w:tcPr>
          <w:p w:rsidR="00CA06D5" w:rsidRPr="0036206A" w:rsidRDefault="00C77A98" w:rsidP="00146A5B">
            <w:pPr>
              <w:widowControl w:val="0"/>
              <w:tabs>
                <w:tab w:val="left" w:pos="0"/>
              </w:tabs>
              <w:autoSpaceDE w:val="0"/>
              <w:autoSpaceDN w:val="0"/>
              <w:outlineLvl w:val="2"/>
              <w:rPr>
                <w:rFonts w:cs="Times New Roman"/>
                <w:sz w:val="26"/>
                <w:szCs w:val="26"/>
              </w:rPr>
            </w:pPr>
            <w:r w:rsidRPr="0036206A">
              <w:rPr>
                <w:rFonts w:cs="Times New Roman"/>
                <w:sz w:val="26"/>
                <w:szCs w:val="26"/>
              </w:rPr>
              <w:t>96</w:t>
            </w:r>
            <w:r w:rsidR="000A2F24">
              <w:rPr>
                <w:rFonts w:cs="Times New Roman"/>
                <w:sz w:val="26"/>
                <w:szCs w:val="26"/>
              </w:rPr>
              <w:t xml:space="preserve"> часов</w:t>
            </w:r>
          </w:p>
        </w:tc>
      </w:tr>
    </w:tbl>
    <w:p w:rsidR="00CA06D5" w:rsidRPr="0036206A" w:rsidRDefault="00CA06D5"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AC59B2" w:rsidRPr="0036206A" w:rsidRDefault="00AC59B2" w:rsidP="00146A5B">
      <w:pPr>
        <w:spacing w:line="276" w:lineRule="auto"/>
        <w:rPr>
          <w:sz w:val="26"/>
          <w:szCs w:val="26"/>
        </w:rPr>
      </w:pPr>
    </w:p>
    <w:p w:rsidR="002A2C03" w:rsidRDefault="002A2C03" w:rsidP="00146A5B">
      <w:pPr>
        <w:ind w:firstLine="708"/>
        <w:rPr>
          <w:b/>
          <w:sz w:val="26"/>
          <w:szCs w:val="26"/>
        </w:rPr>
      </w:pPr>
    </w:p>
    <w:p w:rsidR="0036206A" w:rsidRDefault="0036206A" w:rsidP="00146A5B">
      <w:pPr>
        <w:ind w:firstLine="708"/>
        <w:rPr>
          <w:b/>
          <w:sz w:val="26"/>
          <w:szCs w:val="26"/>
        </w:rPr>
      </w:pPr>
    </w:p>
    <w:p w:rsidR="0036206A" w:rsidRDefault="0036206A" w:rsidP="00146A5B">
      <w:pPr>
        <w:ind w:firstLine="708"/>
        <w:rPr>
          <w:b/>
          <w:sz w:val="26"/>
          <w:szCs w:val="26"/>
        </w:rPr>
      </w:pPr>
    </w:p>
    <w:p w:rsidR="0036206A" w:rsidRDefault="0036206A" w:rsidP="00146A5B">
      <w:pPr>
        <w:ind w:firstLine="708"/>
        <w:rPr>
          <w:b/>
          <w:sz w:val="26"/>
          <w:szCs w:val="26"/>
        </w:rPr>
      </w:pPr>
    </w:p>
    <w:p w:rsidR="0036206A" w:rsidRDefault="0036206A"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0A2F24" w:rsidRDefault="000A2F24" w:rsidP="00146A5B">
      <w:pPr>
        <w:ind w:firstLine="708"/>
        <w:rPr>
          <w:b/>
          <w:sz w:val="26"/>
          <w:szCs w:val="26"/>
        </w:rPr>
      </w:pPr>
    </w:p>
    <w:p w:rsidR="009872D1" w:rsidRDefault="009872D1" w:rsidP="00146A5B">
      <w:pPr>
        <w:ind w:firstLine="708"/>
        <w:rPr>
          <w:b/>
          <w:sz w:val="26"/>
          <w:szCs w:val="26"/>
        </w:rPr>
      </w:pPr>
    </w:p>
    <w:p w:rsidR="0036206A" w:rsidRDefault="0036206A" w:rsidP="00146A5B">
      <w:pPr>
        <w:ind w:firstLine="708"/>
        <w:rPr>
          <w:b/>
          <w:sz w:val="26"/>
          <w:szCs w:val="26"/>
        </w:rPr>
      </w:pPr>
    </w:p>
    <w:p w:rsidR="0036206A" w:rsidRDefault="0036206A" w:rsidP="00146A5B">
      <w:pPr>
        <w:ind w:firstLine="708"/>
        <w:rPr>
          <w:b/>
          <w:sz w:val="26"/>
          <w:szCs w:val="26"/>
        </w:rPr>
      </w:pPr>
    </w:p>
    <w:p w:rsidR="0036206A" w:rsidRPr="0036206A" w:rsidRDefault="0036206A" w:rsidP="00146A5B">
      <w:pPr>
        <w:ind w:firstLine="708"/>
        <w:rPr>
          <w:b/>
          <w:sz w:val="26"/>
          <w:szCs w:val="26"/>
        </w:rPr>
      </w:pPr>
    </w:p>
    <w:p w:rsidR="002A2C03" w:rsidRPr="0036206A" w:rsidRDefault="002A2C03" w:rsidP="00146A5B">
      <w:pPr>
        <w:rPr>
          <w:b/>
          <w:sz w:val="26"/>
          <w:szCs w:val="26"/>
        </w:rPr>
      </w:pPr>
      <w:r w:rsidRPr="0036206A">
        <w:rPr>
          <w:b/>
          <w:sz w:val="26"/>
          <w:szCs w:val="26"/>
        </w:rPr>
        <w:lastRenderedPageBreak/>
        <w:t>СПИСОК ЛИТЕРАТУРЫ:</w:t>
      </w:r>
    </w:p>
    <w:p w:rsidR="002A2C03" w:rsidRPr="0036206A" w:rsidRDefault="002A2C03" w:rsidP="00146A5B">
      <w:pPr>
        <w:rPr>
          <w:sz w:val="26"/>
          <w:szCs w:val="26"/>
        </w:rPr>
      </w:pPr>
    </w:p>
    <w:p w:rsidR="002A2C03" w:rsidRPr="0036206A" w:rsidRDefault="002A2C03" w:rsidP="008864BD">
      <w:pPr>
        <w:ind w:firstLine="510"/>
        <w:rPr>
          <w:sz w:val="26"/>
          <w:szCs w:val="26"/>
        </w:rPr>
      </w:pPr>
      <w:r w:rsidRPr="0036206A">
        <w:rPr>
          <w:sz w:val="26"/>
          <w:szCs w:val="26"/>
        </w:rPr>
        <w:t xml:space="preserve">1. В.И. Логинова, Т.И. Бабаева, </w:t>
      </w:r>
      <w:proofErr w:type="spellStart"/>
      <w:r w:rsidRPr="0036206A">
        <w:rPr>
          <w:sz w:val="26"/>
          <w:szCs w:val="26"/>
        </w:rPr>
        <w:t>Н.А.Ноткина</w:t>
      </w:r>
      <w:proofErr w:type="spellEnd"/>
      <w:r w:rsidRPr="0036206A">
        <w:rPr>
          <w:sz w:val="26"/>
          <w:szCs w:val="26"/>
        </w:rPr>
        <w:t xml:space="preserve"> и др. Детство: Программа развития и воспитания детей в детском саду. – </w:t>
      </w:r>
      <w:proofErr w:type="gramStart"/>
      <w:r w:rsidRPr="0036206A">
        <w:rPr>
          <w:sz w:val="26"/>
          <w:szCs w:val="26"/>
        </w:rPr>
        <w:t>СПб.:</w:t>
      </w:r>
      <w:proofErr w:type="gramEnd"/>
      <w:r w:rsidRPr="0036206A">
        <w:rPr>
          <w:sz w:val="26"/>
          <w:szCs w:val="26"/>
        </w:rPr>
        <w:t xml:space="preserve"> Детство-Пресс, 2010.</w:t>
      </w:r>
    </w:p>
    <w:p w:rsidR="002A2C03" w:rsidRPr="0036206A" w:rsidRDefault="002A2C03" w:rsidP="008864BD">
      <w:pPr>
        <w:ind w:firstLine="510"/>
        <w:rPr>
          <w:sz w:val="26"/>
          <w:szCs w:val="26"/>
        </w:rPr>
      </w:pPr>
      <w:r w:rsidRPr="0036206A">
        <w:rPr>
          <w:sz w:val="26"/>
          <w:szCs w:val="26"/>
        </w:rPr>
        <w:t xml:space="preserve">2. М.С. </w:t>
      </w:r>
      <w:proofErr w:type="spellStart"/>
      <w:r w:rsidRPr="0036206A">
        <w:rPr>
          <w:sz w:val="26"/>
          <w:szCs w:val="26"/>
        </w:rPr>
        <w:t>Аромштам</w:t>
      </w:r>
      <w:proofErr w:type="spellEnd"/>
      <w:r w:rsidRPr="0036206A">
        <w:rPr>
          <w:sz w:val="26"/>
          <w:szCs w:val="26"/>
        </w:rPr>
        <w:t xml:space="preserve">, О.В. Баранова. Пространственная геометрия для малышей. Приключения Ластика и </w:t>
      </w:r>
      <w:proofErr w:type="spellStart"/>
      <w:r w:rsidRPr="0036206A">
        <w:rPr>
          <w:sz w:val="26"/>
          <w:szCs w:val="26"/>
        </w:rPr>
        <w:t>Скрепочки</w:t>
      </w:r>
      <w:proofErr w:type="spellEnd"/>
      <w:r w:rsidRPr="0036206A">
        <w:rPr>
          <w:sz w:val="26"/>
          <w:szCs w:val="26"/>
        </w:rPr>
        <w:t>. – М.: «Издательство НЦ ЭНАС», 2004.</w:t>
      </w:r>
    </w:p>
    <w:p w:rsidR="002A2C03" w:rsidRPr="0036206A" w:rsidRDefault="002A2C03" w:rsidP="008864BD">
      <w:pPr>
        <w:ind w:firstLine="510"/>
        <w:rPr>
          <w:sz w:val="26"/>
          <w:szCs w:val="26"/>
        </w:rPr>
      </w:pPr>
      <w:r w:rsidRPr="0036206A">
        <w:rPr>
          <w:sz w:val="26"/>
          <w:szCs w:val="26"/>
        </w:rPr>
        <w:t xml:space="preserve">Ермакова Е.С., Румянцева И.Б., Целищева И.И. Развитие гибкости мышления детей. – </w:t>
      </w:r>
      <w:proofErr w:type="gramStart"/>
      <w:r w:rsidRPr="0036206A">
        <w:rPr>
          <w:sz w:val="26"/>
          <w:szCs w:val="26"/>
        </w:rPr>
        <w:t>СПб.:</w:t>
      </w:r>
      <w:proofErr w:type="gramEnd"/>
      <w:r w:rsidRPr="0036206A">
        <w:rPr>
          <w:sz w:val="26"/>
          <w:szCs w:val="26"/>
        </w:rPr>
        <w:t xml:space="preserve"> Речь, 2007.</w:t>
      </w:r>
    </w:p>
    <w:p w:rsidR="002A2C03" w:rsidRPr="0036206A" w:rsidRDefault="002A2C03" w:rsidP="008864BD">
      <w:pPr>
        <w:ind w:firstLine="510"/>
        <w:rPr>
          <w:rFonts w:eastAsia="Calibri"/>
          <w:sz w:val="26"/>
          <w:szCs w:val="26"/>
        </w:rPr>
      </w:pPr>
      <w:r w:rsidRPr="0036206A">
        <w:rPr>
          <w:rFonts w:eastAsia="Calibri"/>
          <w:sz w:val="26"/>
          <w:szCs w:val="26"/>
        </w:rPr>
        <w:t xml:space="preserve">3. И.В. Логинова. Папка по ТИКО-моделированию для создания плоскостных конструкций. – </w:t>
      </w:r>
      <w:proofErr w:type="gramStart"/>
      <w:r w:rsidRPr="0036206A">
        <w:rPr>
          <w:rFonts w:eastAsia="Calibri"/>
          <w:sz w:val="26"/>
          <w:szCs w:val="26"/>
        </w:rPr>
        <w:t>СПб.:</w:t>
      </w:r>
      <w:proofErr w:type="gramEnd"/>
      <w:r w:rsidRPr="0036206A">
        <w:rPr>
          <w:rFonts w:eastAsia="Calibri"/>
          <w:sz w:val="26"/>
          <w:szCs w:val="26"/>
        </w:rPr>
        <w:t xml:space="preserve"> ООО НПО РАНТИС, 2016.</w:t>
      </w:r>
    </w:p>
    <w:p w:rsidR="002A2C03" w:rsidRPr="0036206A" w:rsidRDefault="002A2C03" w:rsidP="008864BD">
      <w:pPr>
        <w:ind w:firstLine="510"/>
        <w:rPr>
          <w:sz w:val="26"/>
          <w:szCs w:val="26"/>
        </w:rPr>
      </w:pPr>
      <w:r w:rsidRPr="0036206A">
        <w:rPr>
          <w:sz w:val="26"/>
          <w:szCs w:val="26"/>
        </w:rPr>
        <w:t>4. И.В. Логинова. Папка по ТИКО-моделированию «Технологические карт</w:t>
      </w:r>
    </w:p>
    <w:p w:rsidR="002A2C03" w:rsidRPr="0036206A" w:rsidRDefault="002A2C03" w:rsidP="008864BD">
      <w:pPr>
        <w:ind w:firstLine="510"/>
        <w:rPr>
          <w:sz w:val="26"/>
          <w:szCs w:val="26"/>
        </w:rPr>
      </w:pPr>
      <w:r w:rsidRPr="0036206A">
        <w:rPr>
          <w:sz w:val="26"/>
          <w:szCs w:val="26"/>
        </w:rPr>
        <w:t>№ 1» для создания объемных конструкций с диском-</w:t>
      </w:r>
      <w:proofErr w:type="spellStart"/>
      <w:proofErr w:type="gramStart"/>
      <w:r w:rsidRPr="0036206A">
        <w:rPr>
          <w:sz w:val="26"/>
          <w:szCs w:val="26"/>
        </w:rPr>
        <w:t>приложением«</w:t>
      </w:r>
      <w:proofErr w:type="gramEnd"/>
      <w:r w:rsidRPr="0036206A">
        <w:rPr>
          <w:sz w:val="26"/>
          <w:szCs w:val="26"/>
        </w:rPr>
        <w:t>Фотографии</w:t>
      </w:r>
      <w:proofErr w:type="spellEnd"/>
      <w:r w:rsidRPr="0036206A">
        <w:rPr>
          <w:sz w:val="26"/>
          <w:szCs w:val="26"/>
        </w:rPr>
        <w:t xml:space="preserve"> объёмных ТИКО-конструкций </w:t>
      </w:r>
    </w:p>
    <w:p w:rsidR="002A2C03" w:rsidRPr="0036206A" w:rsidRDefault="002A2C03" w:rsidP="008864BD">
      <w:pPr>
        <w:ind w:firstLine="510"/>
        <w:rPr>
          <w:rFonts w:eastAsia="Calibri"/>
          <w:sz w:val="26"/>
          <w:szCs w:val="26"/>
        </w:rPr>
      </w:pPr>
      <w:r w:rsidRPr="0036206A">
        <w:rPr>
          <w:sz w:val="26"/>
          <w:szCs w:val="26"/>
        </w:rPr>
        <w:t>»</w:t>
      </w:r>
      <w:r w:rsidRPr="0036206A">
        <w:rPr>
          <w:rFonts w:eastAsia="Calibri"/>
          <w:sz w:val="26"/>
          <w:szCs w:val="26"/>
        </w:rPr>
        <w:t xml:space="preserve">. – </w:t>
      </w:r>
      <w:proofErr w:type="gramStart"/>
      <w:r w:rsidRPr="0036206A">
        <w:rPr>
          <w:rFonts w:eastAsia="Calibri"/>
          <w:sz w:val="26"/>
          <w:szCs w:val="26"/>
        </w:rPr>
        <w:t>СПб.:</w:t>
      </w:r>
      <w:proofErr w:type="gramEnd"/>
      <w:r w:rsidRPr="0036206A">
        <w:rPr>
          <w:rFonts w:eastAsia="Calibri"/>
          <w:sz w:val="26"/>
          <w:szCs w:val="26"/>
        </w:rPr>
        <w:t xml:space="preserve"> ООО НПО РАНТИС, 2016.</w:t>
      </w:r>
    </w:p>
    <w:p w:rsidR="002A2C03" w:rsidRPr="0036206A" w:rsidRDefault="002A2C03" w:rsidP="008864BD">
      <w:pPr>
        <w:ind w:firstLine="510"/>
        <w:rPr>
          <w:rFonts w:eastAsia="Calibri"/>
          <w:sz w:val="26"/>
          <w:szCs w:val="26"/>
        </w:rPr>
      </w:pPr>
      <w:r w:rsidRPr="0036206A">
        <w:rPr>
          <w:rFonts w:eastAsia="Calibri"/>
          <w:sz w:val="26"/>
          <w:szCs w:val="26"/>
        </w:rPr>
        <w:t xml:space="preserve">5. И.В. Логинова. Тетрадь по ТИКО-моделированию для создания плоскостных конструкций. – </w:t>
      </w:r>
      <w:proofErr w:type="gramStart"/>
      <w:r w:rsidRPr="0036206A">
        <w:rPr>
          <w:rFonts w:eastAsia="Calibri"/>
          <w:sz w:val="26"/>
          <w:szCs w:val="26"/>
        </w:rPr>
        <w:t>СПб.:</w:t>
      </w:r>
      <w:proofErr w:type="gramEnd"/>
      <w:r w:rsidRPr="0036206A">
        <w:rPr>
          <w:rFonts w:eastAsia="Calibri"/>
          <w:sz w:val="26"/>
          <w:szCs w:val="26"/>
        </w:rPr>
        <w:t xml:space="preserve"> ООО НПО РАНТИС, 2016.</w:t>
      </w:r>
    </w:p>
    <w:p w:rsidR="002A2C03" w:rsidRPr="0036206A" w:rsidRDefault="002A2C03" w:rsidP="008864BD">
      <w:pPr>
        <w:ind w:firstLine="510"/>
        <w:rPr>
          <w:sz w:val="26"/>
          <w:szCs w:val="26"/>
        </w:rPr>
      </w:pPr>
      <w:r w:rsidRPr="0036206A">
        <w:rPr>
          <w:sz w:val="26"/>
          <w:szCs w:val="26"/>
        </w:rPr>
        <w:t>6. И.В. Логинова. Папка по ТИКО-моделированию «Технологические карты № 2» для создания объемных конструкций с диском-приложением «Фотографии объёмных ТИКО-конструкций»</w:t>
      </w:r>
      <w:r w:rsidRPr="0036206A">
        <w:rPr>
          <w:rFonts w:eastAsia="Calibri"/>
          <w:sz w:val="26"/>
          <w:szCs w:val="26"/>
        </w:rPr>
        <w:t xml:space="preserve">. – </w:t>
      </w:r>
      <w:proofErr w:type="gramStart"/>
      <w:r w:rsidRPr="0036206A">
        <w:rPr>
          <w:rFonts w:eastAsia="Calibri"/>
          <w:sz w:val="26"/>
          <w:szCs w:val="26"/>
        </w:rPr>
        <w:t>СПб.:</w:t>
      </w:r>
      <w:proofErr w:type="gramEnd"/>
      <w:r w:rsidRPr="0036206A">
        <w:rPr>
          <w:rFonts w:eastAsia="Calibri"/>
          <w:sz w:val="26"/>
          <w:szCs w:val="26"/>
        </w:rPr>
        <w:t xml:space="preserve"> ООО НПО РАНТИС, 2016</w:t>
      </w:r>
      <w:r w:rsidRPr="0036206A">
        <w:rPr>
          <w:sz w:val="26"/>
          <w:szCs w:val="26"/>
        </w:rPr>
        <w:t>.</w:t>
      </w:r>
    </w:p>
    <w:p w:rsidR="002A2C03" w:rsidRPr="0036206A" w:rsidRDefault="008864BD" w:rsidP="008864BD">
      <w:pPr>
        <w:ind w:firstLine="510"/>
        <w:rPr>
          <w:sz w:val="26"/>
          <w:szCs w:val="26"/>
        </w:rPr>
      </w:pPr>
      <w:r w:rsidRPr="0036206A">
        <w:rPr>
          <w:sz w:val="26"/>
          <w:szCs w:val="26"/>
        </w:rPr>
        <w:t>7.</w:t>
      </w:r>
      <w:r w:rsidR="002A2C03" w:rsidRPr="0036206A">
        <w:rPr>
          <w:sz w:val="26"/>
          <w:szCs w:val="26"/>
        </w:rPr>
        <w:t xml:space="preserve">  Интернет-ресурсы (методические и дидактические материалы для работы с конструктором ТИКО: программа, тематическое планирование, презентации для занятий, схемы для конструирования и т.д.) </w:t>
      </w:r>
    </w:p>
    <w:p w:rsidR="00CA06D5" w:rsidRPr="0036206A" w:rsidRDefault="00CA06D5" w:rsidP="008864BD">
      <w:pPr>
        <w:ind w:firstLine="510"/>
        <w:rPr>
          <w:sz w:val="26"/>
          <w:szCs w:val="26"/>
        </w:rPr>
      </w:pPr>
    </w:p>
    <w:p w:rsidR="00CA06D5" w:rsidRPr="0036206A" w:rsidRDefault="00CA06D5" w:rsidP="00146A5B">
      <w:pPr>
        <w:rPr>
          <w:sz w:val="26"/>
          <w:szCs w:val="26"/>
        </w:rPr>
      </w:pPr>
    </w:p>
    <w:sectPr w:rsidR="00CA06D5" w:rsidRPr="0036206A" w:rsidSect="002A2C03">
      <w:pgSz w:w="11907" w:h="16839" w:code="9"/>
      <w:pgMar w:top="993" w:right="850" w:bottom="426" w:left="1701" w:header="0" w:footer="6" w:gutter="0"/>
      <w:cols w:space="708"/>
      <w:noEndnote/>
      <w:titlePg/>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41C98"/>
    <w:multiLevelType w:val="hybridMultilevel"/>
    <w:tmpl w:val="C8CA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2B1AE0"/>
    <w:multiLevelType w:val="hybridMultilevel"/>
    <w:tmpl w:val="4C862B32"/>
    <w:lvl w:ilvl="0" w:tplc="6CC89A8A">
      <w:start w:val="1"/>
      <w:numFmt w:val="decimal"/>
      <w:lvlText w:val="%1)"/>
      <w:lvlJc w:val="left"/>
      <w:pPr>
        <w:ind w:left="50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67"/>
    <w:rsid w:val="000A2F24"/>
    <w:rsid w:val="00146A5B"/>
    <w:rsid w:val="001A0CD6"/>
    <w:rsid w:val="002725F6"/>
    <w:rsid w:val="002A2C03"/>
    <w:rsid w:val="002B6929"/>
    <w:rsid w:val="002D03A2"/>
    <w:rsid w:val="002E08BA"/>
    <w:rsid w:val="0036206A"/>
    <w:rsid w:val="006D6F09"/>
    <w:rsid w:val="006F2712"/>
    <w:rsid w:val="008864BD"/>
    <w:rsid w:val="0092073F"/>
    <w:rsid w:val="00984057"/>
    <w:rsid w:val="009872D1"/>
    <w:rsid w:val="009979D8"/>
    <w:rsid w:val="00AC59B2"/>
    <w:rsid w:val="00B203C3"/>
    <w:rsid w:val="00BA2F0A"/>
    <w:rsid w:val="00C22167"/>
    <w:rsid w:val="00C77A98"/>
    <w:rsid w:val="00CA06D5"/>
    <w:rsid w:val="00D037FC"/>
    <w:rsid w:val="00E837B9"/>
    <w:rsid w:val="00F8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548A5-B80F-4386-9F55-C28A401D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szCs w:val="32"/>
        <w:lang w:val="ru-RU" w:eastAsia="en-US" w:bidi="ar-SA"/>
      </w:rPr>
    </w:rPrDefault>
    <w:pPrDefault>
      <w:pPr>
        <w:ind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5F6"/>
    <w:pPr>
      <w:ind w:left="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F8616C"/>
  </w:style>
  <w:style w:type="paragraph" w:customStyle="1" w:styleId="c10">
    <w:name w:val="c10"/>
    <w:basedOn w:val="a"/>
    <w:rsid w:val="00F8616C"/>
    <w:pPr>
      <w:spacing w:before="100" w:beforeAutospacing="1" w:after="100" w:afterAutospacing="1"/>
      <w:ind w:left="0" w:right="0"/>
      <w:jc w:val="left"/>
    </w:pPr>
    <w:rPr>
      <w:rFonts w:eastAsia="Times New Roman"/>
      <w:sz w:val="24"/>
      <w:szCs w:val="24"/>
      <w:lang w:eastAsia="ru-RU"/>
    </w:rPr>
  </w:style>
  <w:style w:type="character" w:customStyle="1" w:styleId="c16">
    <w:name w:val="c16"/>
    <w:basedOn w:val="a0"/>
    <w:rsid w:val="00F8616C"/>
  </w:style>
  <w:style w:type="paragraph" w:customStyle="1" w:styleId="c11">
    <w:name w:val="c11"/>
    <w:basedOn w:val="a"/>
    <w:rsid w:val="00F8616C"/>
    <w:pPr>
      <w:spacing w:before="100" w:beforeAutospacing="1" w:after="100" w:afterAutospacing="1"/>
      <w:ind w:left="0" w:right="0"/>
      <w:jc w:val="left"/>
    </w:pPr>
    <w:rPr>
      <w:rFonts w:eastAsia="Times New Roman"/>
      <w:sz w:val="24"/>
      <w:szCs w:val="24"/>
      <w:lang w:eastAsia="ru-RU"/>
    </w:rPr>
  </w:style>
  <w:style w:type="paragraph" w:styleId="a3">
    <w:name w:val="Normal (Web)"/>
    <w:basedOn w:val="a"/>
    <w:uiPriority w:val="99"/>
    <w:unhideWhenUsed/>
    <w:rsid w:val="00F8616C"/>
    <w:pPr>
      <w:spacing w:before="100" w:beforeAutospacing="1" w:after="100" w:afterAutospacing="1"/>
      <w:ind w:left="0" w:right="0"/>
      <w:jc w:val="left"/>
    </w:pPr>
    <w:rPr>
      <w:rFonts w:eastAsia="Times New Roman"/>
      <w:sz w:val="24"/>
      <w:szCs w:val="24"/>
      <w:lang w:eastAsia="ru-RU"/>
    </w:rPr>
  </w:style>
  <w:style w:type="table" w:styleId="a4">
    <w:name w:val="Table Grid"/>
    <w:basedOn w:val="a1"/>
    <w:uiPriority w:val="59"/>
    <w:rsid w:val="001A0CD6"/>
    <w:pPr>
      <w:ind w:right="0"/>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CA06D5"/>
  </w:style>
  <w:style w:type="paragraph" w:styleId="a5">
    <w:name w:val="List Paragraph"/>
    <w:basedOn w:val="a"/>
    <w:uiPriority w:val="34"/>
    <w:qFormat/>
    <w:rsid w:val="00CA06D5"/>
    <w:pPr>
      <w:spacing w:after="160" w:line="259" w:lineRule="auto"/>
      <w:ind w:left="720" w:right="0"/>
      <w:contextualSpacing/>
      <w:jc w:val="left"/>
    </w:pPr>
    <w:rPr>
      <w:rFonts w:asciiTheme="minorHAnsi" w:hAnsiTheme="minorHAnsi" w:cstheme="minorBidi"/>
      <w:sz w:val="22"/>
      <w:szCs w:val="22"/>
    </w:rPr>
  </w:style>
  <w:style w:type="paragraph" w:customStyle="1" w:styleId="c21">
    <w:name w:val="c21"/>
    <w:basedOn w:val="a"/>
    <w:rsid w:val="00CA06D5"/>
    <w:pPr>
      <w:spacing w:before="100" w:beforeAutospacing="1" w:after="100" w:afterAutospacing="1"/>
      <w:ind w:left="0" w:right="0"/>
      <w:jc w:val="left"/>
    </w:pPr>
    <w:rPr>
      <w:rFonts w:eastAsia="Times New Roman"/>
      <w:sz w:val="24"/>
      <w:szCs w:val="24"/>
      <w:lang w:eastAsia="ru-RU"/>
    </w:rPr>
  </w:style>
  <w:style w:type="character" w:customStyle="1" w:styleId="c15">
    <w:name w:val="c15"/>
    <w:basedOn w:val="a0"/>
    <w:rsid w:val="00CA06D5"/>
  </w:style>
  <w:style w:type="paragraph" w:customStyle="1" w:styleId="c3">
    <w:name w:val="c3"/>
    <w:basedOn w:val="a"/>
    <w:rsid w:val="00CA06D5"/>
    <w:pPr>
      <w:spacing w:before="100" w:beforeAutospacing="1" w:after="100" w:afterAutospacing="1"/>
      <w:ind w:left="0" w:right="0"/>
      <w:jc w:val="left"/>
    </w:pPr>
    <w:rPr>
      <w:rFonts w:eastAsia="Times New Roman"/>
      <w:sz w:val="24"/>
      <w:szCs w:val="24"/>
      <w:lang w:eastAsia="ru-RU"/>
    </w:rPr>
  </w:style>
  <w:style w:type="character" w:customStyle="1" w:styleId="c18">
    <w:name w:val="c18"/>
    <w:basedOn w:val="a0"/>
    <w:rsid w:val="00CA06D5"/>
  </w:style>
  <w:style w:type="character" w:customStyle="1" w:styleId="c6">
    <w:name w:val="c6"/>
    <w:basedOn w:val="a0"/>
    <w:rsid w:val="00CA06D5"/>
  </w:style>
  <w:style w:type="paragraph" w:customStyle="1" w:styleId="c8">
    <w:name w:val="c8"/>
    <w:basedOn w:val="a"/>
    <w:rsid w:val="002A2C03"/>
    <w:pPr>
      <w:spacing w:before="100" w:beforeAutospacing="1" w:after="100" w:afterAutospacing="1"/>
      <w:ind w:left="0" w:right="0"/>
      <w:jc w:val="left"/>
    </w:pPr>
    <w:rPr>
      <w:rFonts w:eastAsia="Times New Roman"/>
      <w:sz w:val="24"/>
      <w:szCs w:val="24"/>
      <w:lang w:eastAsia="ru-RU"/>
    </w:rPr>
  </w:style>
  <w:style w:type="character" w:customStyle="1" w:styleId="c59">
    <w:name w:val="c59"/>
    <w:basedOn w:val="a0"/>
    <w:rsid w:val="002A2C03"/>
  </w:style>
  <w:style w:type="character" w:customStyle="1" w:styleId="c71">
    <w:name w:val="c71"/>
    <w:basedOn w:val="a0"/>
    <w:rsid w:val="002A2C03"/>
  </w:style>
  <w:style w:type="character" w:customStyle="1" w:styleId="c99">
    <w:name w:val="c99"/>
    <w:basedOn w:val="a0"/>
    <w:rsid w:val="002A2C03"/>
  </w:style>
  <w:style w:type="character" w:customStyle="1" w:styleId="c84">
    <w:name w:val="c84"/>
    <w:basedOn w:val="a0"/>
    <w:rsid w:val="002A2C03"/>
  </w:style>
  <w:style w:type="character" w:customStyle="1" w:styleId="c113">
    <w:name w:val="c113"/>
    <w:basedOn w:val="a0"/>
    <w:rsid w:val="002A2C03"/>
  </w:style>
  <w:style w:type="character" w:customStyle="1" w:styleId="c77">
    <w:name w:val="c77"/>
    <w:basedOn w:val="a0"/>
    <w:rsid w:val="002A2C03"/>
  </w:style>
  <w:style w:type="paragraph" w:customStyle="1" w:styleId="c5">
    <w:name w:val="c5"/>
    <w:basedOn w:val="a"/>
    <w:rsid w:val="002A2C03"/>
    <w:pPr>
      <w:spacing w:before="100" w:beforeAutospacing="1" w:after="100" w:afterAutospacing="1"/>
      <w:ind w:left="0" w:right="0"/>
      <w:jc w:val="left"/>
    </w:pPr>
    <w:rPr>
      <w:rFonts w:eastAsia="Times New Roman"/>
      <w:sz w:val="24"/>
      <w:szCs w:val="24"/>
      <w:lang w:eastAsia="ru-RU"/>
    </w:rPr>
  </w:style>
  <w:style w:type="paragraph" w:customStyle="1" w:styleId="c51">
    <w:name w:val="c51"/>
    <w:basedOn w:val="a"/>
    <w:rsid w:val="002A2C03"/>
    <w:pPr>
      <w:spacing w:before="100" w:beforeAutospacing="1" w:after="100" w:afterAutospacing="1"/>
      <w:ind w:left="0" w:right="0"/>
      <w:jc w:val="left"/>
    </w:pPr>
    <w:rPr>
      <w:rFonts w:eastAsia="Times New Roman"/>
      <w:sz w:val="24"/>
      <w:szCs w:val="24"/>
      <w:lang w:eastAsia="ru-RU"/>
    </w:rPr>
  </w:style>
  <w:style w:type="paragraph" w:customStyle="1" w:styleId="c7">
    <w:name w:val="c7"/>
    <w:basedOn w:val="a"/>
    <w:rsid w:val="002A2C03"/>
    <w:pPr>
      <w:spacing w:before="100" w:beforeAutospacing="1" w:after="100" w:afterAutospacing="1"/>
      <w:ind w:left="0" w:right="0"/>
      <w:jc w:val="left"/>
    </w:pPr>
    <w:rPr>
      <w:rFonts w:eastAsia="Times New Roman"/>
      <w:sz w:val="24"/>
      <w:szCs w:val="24"/>
      <w:lang w:eastAsia="ru-RU"/>
    </w:rPr>
  </w:style>
  <w:style w:type="paragraph" w:customStyle="1" w:styleId="c19">
    <w:name w:val="c19"/>
    <w:basedOn w:val="a"/>
    <w:rsid w:val="002A2C03"/>
    <w:pPr>
      <w:spacing w:before="100" w:beforeAutospacing="1" w:after="100" w:afterAutospacing="1"/>
      <w:ind w:left="0" w:right="0"/>
      <w:jc w:val="left"/>
    </w:pPr>
    <w:rPr>
      <w:rFonts w:eastAsia="Times New Roman"/>
      <w:sz w:val="24"/>
      <w:szCs w:val="24"/>
      <w:lang w:eastAsia="ru-RU"/>
    </w:rPr>
  </w:style>
  <w:style w:type="character" w:customStyle="1" w:styleId="c47">
    <w:name w:val="c47"/>
    <w:basedOn w:val="a0"/>
    <w:rsid w:val="002A2C03"/>
  </w:style>
  <w:style w:type="character" w:customStyle="1" w:styleId="c57">
    <w:name w:val="c57"/>
    <w:basedOn w:val="a0"/>
    <w:rsid w:val="002A2C03"/>
  </w:style>
  <w:style w:type="paragraph" w:customStyle="1" w:styleId="c45">
    <w:name w:val="c45"/>
    <w:basedOn w:val="a"/>
    <w:rsid w:val="002A2C03"/>
    <w:pPr>
      <w:spacing w:before="100" w:beforeAutospacing="1" w:after="100" w:afterAutospacing="1"/>
      <w:ind w:left="0" w:right="0"/>
      <w:jc w:val="left"/>
    </w:pPr>
    <w:rPr>
      <w:rFonts w:eastAsia="Times New Roman"/>
      <w:sz w:val="24"/>
      <w:szCs w:val="24"/>
      <w:lang w:eastAsia="ru-RU"/>
    </w:rPr>
  </w:style>
  <w:style w:type="character" w:customStyle="1" w:styleId="c20">
    <w:name w:val="c20"/>
    <w:basedOn w:val="a0"/>
    <w:rsid w:val="002A2C03"/>
  </w:style>
  <w:style w:type="character" w:customStyle="1" w:styleId="c96">
    <w:name w:val="c96"/>
    <w:basedOn w:val="a0"/>
    <w:rsid w:val="002A2C03"/>
  </w:style>
  <w:style w:type="character" w:styleId="a6">
    <w:name w:val="Hyperlink"/>
    <w:basedOn w:val="a0"/>
    <w:uiPriority w:val="99"/>
    <w:semiHidden/>
    <w:unhideWhenUsed/>
    <w:rsid w:val="002A2C03"/>
    <w:rPr>
      <w:color w:val="0000FF"/>
      <w:u w:val="single"/>
    </w:rPr>
  </w:style>
  <w:style w:type="character" w:styleId="a7">
    <w:name w:val="FollowedHyperlink"/>
    <w:basedOn w:val="a0"/>
    <w:uiPriority w:val="99"/>
    <w:semiHidden/>
    <w:unhideWhenUsed/>
    <w:rsid w:val="002A2C03"/>
    <w:rPr>
      <w:color w:val="800080"/>
      <w:u w:val="single"/>
    </w:rPr>
  </w:style>
  <w:style w:type="character" w:customStyle="1" w:styleId="c79">
    <w:name w:val="c79"/>
    <w:basedOn w:val="a0"/>
    <w:rsid w:val="002A2C03"/>
  </w:style>
  <w:style w:type="character" w:customStyle="1" w:styleId="c60">
    <w:name w:val="c60"/>
    <w:basedOn w:val="a0"/>
    <w:rsid w:val="002A2C03"/>
  </w:style>
  <w:style w:type="character" w:customStyle="1" w:styleId="c92">
    <w:name w:val="c92"/>
    <w:basedOn w:val="a0"/>
    <w:rsid w:val="002A2C03"/>
  </w:style>
  <w:style w:type="paragraph" w:customStyle="1" w:styleId="c78">
    <w:name w:val="c78"/>
    <w:basedOn w:val="a"/>
    <w:rsid w:val="002A2C03"/>
    <w:pPr>
      <w:spacing w:before="100" w:beforeAutospacing="1" w:after="100" w:afterAutospacing="1"/>
      <w:ind w:left="0" w:right="0"/>
      <w:jc w:val="left"/>
    </w:pPr>
    <w:rPr>
      <w:rFonts w:eastAsia="Times New Roman"/>
      <w:sz w:val="24"/>
      <w:szCs w:val="24"/>
      <w:lang w:eastAsia="ru-RU"/>
    </w:rPr>
  </w:style>
  <w:style w:type="character" w:customStyle="1" w:styleId="c13">
    <w:name w:val="c13"/>
    <w:basedOn w:val="a0"/>
    <w:rsid w:val="002A2C03"/>
  </w:style>
  <w:style w:type="character" w:customStyle="1" w:styleId="c38">
    <w:name w:val="c38"/>
    <w:basedOn w:val="a0"/>
    <w:rsid w:val="002A2C03"/>
  </w:style>
  <w:style w:type="paragraph" w:customStyle="1" w:styleId="c115">
    <w:name w:val="c115"/>
    <w:basedOn w:val="a"/>
    <w:rsid w:val="002A2C03"/>
    <w:pPr>
      <w:spacing w:before="100" w:beforeAutospacing="1" w:after="100" w:afterAutospacing="1"/>
      <w:ind w:left="0" w:right="0"/>
      <w:jc w:val="left"/>
    </w:pPr>
    <w:rPr>
      <w:rFonts w:eastAsia="Times New Roman"/>
      <w:sz w:val="24"/>
      <w:szCs w:val="24"/>
      <w:lang w:eastAsia="ru-RU"/>
    </w:rPr>
  </w:style>
  <w:style w:type="paragraph" w:styleId="a8">
    <w:name w:val="Balloon Text"/>
    <w:basedOn w:val="a"/>
    <w:link w:val="a9"/>
    <w:uiPriority w:val="99"/>
    <w:semiHidden/>
    <w:unhideWhenUsed/>
    <w:rsid w:val="006D6F09"/>
    <w:rPr>
      <w:rFonts w:ascii="Tahoma" w:hAnsi="Tahoma" w:cs="Tahoma"/>
      <w:sz w:val="16"/>
      <w:szCs w:val="16"/>
    </w:rPr>
  </w:style>
  <w:style w:type="character" w:customStyle="1" w:styleId="a9">
    <w:name w:val="Текст выноски Знак"/>
    <w:basedOn w:val="a0"/>
    <w:link w:val="a8"/>
    <w:uiPriority w:val="99"/>
    <w:semiHidden/>
    <w:rsid w:val="006D6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5486">
      <w:bodyDiv w:val="1"/>
      <w:marLeft w:val="0"/>
      <w:marRight w:val="0"/>
      <w:marTop w:val="0"/>
      <w:marBottom w:val="0"/>
      <w:divBdr>
        <w:top w:val="none" w:sz="0" w:space="0" w:color="auto"/>
        <w:left w:val="none" w:sz="0" w:space="0" w:color="auto"/>
        <w:bottom w:val="none" w:sz="0" w:space="0" w:color="auto"/>
        <w:right w:val="none" w:sz="0" w:space="0" w:color="auto"/>
      </w:divBdr>
    </w:div>
    <w:div w:id="490800148">
      <w:bodyDiv w:val="1"/>
      <w:marLeft w:val="0"/>
      <w:marRight w:val="0"/>
      <w:marTop w:val="0"/>
      <w:marBottom w:val="0"/>
      <w:divBdr>
        <w:top w:val="none" w:sz="0" w:space="0" w:color="auto"/>
        <w:left w:val="none" w:sz="0" w:space="0" w:color="auto"/>
        <w:bottom w:val="none" w:sz="0" w:space="0" w:color="auto"/>
        <w:right w:val="none" w:sz="0" w:space="0" w:color="auto"/>
      </w:divBdr>
    </w:div>
    <w:div w:id="638266764">
      <w:bodyDiv w:val="1"/>
      <w:marLeft w:val="0"/>
      <w:marRight w:val="0"/>
      <w:marTop w:val="0"/>
      <w:marBottom w:val="0"/>
      <w:divBdr>
        <w:top w:val="none" w:sz="0" w:space="0" w:color="auto"/>
        <w:left w:val="none" w:sz="0" w:space="0" w:color="auto"/>
        <w:bottom w:val="none" w:sz="0" w:space="0" w:color="auto"/>
        <w:right w:val="none" w:sz="0" w:space="0" w:color="auto"/>
      </w:divBdr>
    </w:div>
    <w:div w:id="638536077">
      <w:bodyDiv w:val="1"/>
      <w:marLeft w:val="0"/>
      <w:marRight w:val="0"/>
      <w:marTop w:val="0"/>
      <w:marBottom w:val="0"/>
      <w:divBdr>
        <w:top w:val="none" w:sz="0" w:space="0" w:color="auto"/>
        <w:left w:val="none" w:sz="0" w:space="0" w:color="auto"/>
        <w:bottom w:val="none" w:sz="0" w:space="0" w:color="auto"/>
        <w:right w:val="none" w:sz="0" w:space="0" w:color="auto"/>
      </w:divBdr>
    </w:div>
    <w:div w:id="757334771">
      <w:bodyDiv w:val="1"/>
      <w:marLeft w:val="0"/>
      <w:marRight w:val="0"/>
      <w:marTop w:val="0"/>
      <w:marBottom w:val="0"/>
      <w:divBdr>
        <w:top w:val="none" w:sz="0" w:space="0" w:color="auto"/>
        <w:left w:val="none" w:sz="0" w:space="0" w:color="auto"/>
        <w:bottom w:val="none" w:sz="0" w:space="0" w:color="auto"/>
        <w:right w:val="none" w:sz="0" w:space="0" w:color="auto"/>
      </w:divBdr>
    </w:div>
    <w:div w:id="770468075">
      <w:bodyDiv w:val="1"/>
      <w:marLeft w:val="0"/>
      <w:marRight w:val="0"/>
      <w:marTop w:val="0"/>
      <w:marBottom w:val="0"/>
      <w:divBdr>
        <w:top w:val="none" w:sz="0" w:space="0" w:color="auto"/>
        <w:left w:val="none" w:sz="0" w:space="0" w:color="auto"/>
        <w:bottom w:val="none" w:sz="0" w:space="0" w:color="auto"/>
        <w:right w:val="none" w:sz="0" w:space="0" w:color="auto"/>
      </w:divBdr>
    </w:div>
    <w:div w:id="1182236062">
      <w:bodyDiv w:val="1"/>
      <w:marLeft w:val="0"/>
      <w:marRight w:val="0"/>
      <w:marTop w:val="0"/>
      <w:marBottom w:val="0"/>
      <w:divBdr>
        <w:top w:val="none" w:sz="0" w:space="0" w:color="auto"/>
        <w:left w:val="none" w:sz="0" w:space="0" w:color="auto"/>
        <w:bottom w:val="none" w:sz="0" w:space="0" w:color="auto"/>
        <w:right w:val="none" w:sz="0" w:space="0" w:color="auto"/>
      </w:divBdr>
    </w:div>
    <w:div w:id="1248032490">
      <w:bodyDiv w:val="1"/>
      <w:marLeft w:val="0"/>
      <w:marRight w:val="0"/>
      <w:marTop w:val="0"/>
      <w:marBottom w:val="0"/>
      <w:divBdr>
        <w:top w:val="none" w:sz="0" w:space="0" w:color="auto"/>
        <w:left w:val="none" w:sz="0" w:space="0" w:color="auto"/>
        <w:bottom w:val="none" w:sz="0" w:space="0" w:color="auto"/>
        <w:right w:val="none" w:sz="0" w:space="0" w:color="auto"/>
      </w:divBdr>
    </w:div>
    <w:div w:id="1281297984">
      <w:bodyDiv w:val="1"/>
      <w:marLeft w:val="0"/>
      <w:marRight w:val="0"/>
      <w:marTop w:val="0"/>
      <w:marBottom w:val="0"/>
      <w:divBdr>
        <w:top w:val="none" w:sz="0" w:space="0" w:color="auto"/>
        <w:left w:val="none" w:sz="0" w:space="0" w:color="auto"/>
        <w:bottom w:val="none" w:sz="0" w:space="0" w:color="auto"/>
        <w:right w:val="none" w:sz="0" w:space="0" w:color="auto"/>
      </w:divBdr>
    </w:div>
    <w:div w:id="1809585477">
      <w:bodyDiv w:val="1"/>
      <w:marLeft w:val="0"/>
      <w:marRight w:val="0"/>
      <w:marTop w:val="0"/>
      <w:marBottom w:val="0"/>
      <w:divBdr>
        <w:top w:val="none" w:sz="0" w:space="0" w:color="auto"/>
        <w:left w:val="none" w:sz="0" w:space="0" w:color="auto"/>
        <w:bottom w:val="none" w:sz="0" w:space="0" w:color="auto"/>
        <w:right w:val="none" w:sz="0" w:space="0" w:color="auto"/>
      </w:divBdr>
    </w:div>
    <w:div w:id="2032992911">
      <w:bodyDiv w:val="1"/>
      <w:marLeft w:val="0"/>
      <w:marRight w:val="0"/>
      <w:marTop w:val="0"/>
      <w:marBottom w:val="0"/>
      <w:divBdr>
        <w:top w:val="none" w:sz="0" w:space="0" w:color="auto"/>
        <w:left w:val="none" w:sz="0" w:space="0" w:color="auto"/>
        <w:bottom w:val="none" w:sz="0" w:space="0" w:color="auto"/>
        <w:right w:val="none" w:sz="0" w:space="0" w:color="auto"/>
      </w:divBdr>
    </w:div>
    <w:div w:id="21225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96C1-278E-4CB4-8660-BEDC2B35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2022-06-21T19:07:00Z</dcterms:created>
  <dcterms:modified xsi:type="dcterms:W3CDTF">2024-08-29T05:29:00Z</dcterms:modified>
</cp:coreProperties>
</file>