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854" w:rsidRDefault="00ED3854" w:rsidP="002E08BA">
      <w:pPr>
        <w:ind w:left="0" w:right="0"/>
        <w:jc w:val="center"/>
        <w:rPr>
          <w:rFonts w:eastAsia="Calibri"/>
          <w:sz w:val="28"/>
          <w:szCs w:val="28"/>
        </w:rPr>
      </w:pPr>
      <w:r>
        <w:rPr>
          <w:rFonts w:eastAsia="Calibri"/>
          <w:noProof/>
          <w:sz w:val="28"/>
          <w:szCs w:val="28"/>
          <w:lang w:eastAsia="ru-RU"/>
        </w:rPr>
        <w:drawing>
          <wp:inline distT="0" distB="0" distL="0" distR="0">
            <wp:extent cx="5941060" cy="8174782"/>
            <wp:effectExtent l="0" t="0" r="2540" b="0"/>
            <wp:docPr id="1" name="Рисунок 1" descr="C:\Users\LENA_G\Pictures\2022-09-02_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A_G\Pictures\2022-09-02_00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1060" cy="8174782"/>
                    </a:xfrm>
                    <a:prstGeom prst="rect">
                      <a:avLst/>
                    </a:prstGeom>
                    <a:noFill/>
                    <a:ln>
                      <a:noFill/>
                    </a:ln>
                  </pic:spPr>
                </pic:pic>
              </a:graphicData>
            </a:graphic>
          </wp:inline>
        </w:drawing>
      </w:r>
    </w:p>
    <w:p w:rsidR="00ED3854" w:rsidRDefault="00ED3854" w:rsidP="002E08BA">
      <w:pPr>
        <w:ind w:left="0" w:right="0"/>
        <w:jc w:val="center"/>
        <w:rPr>
          <w:rFonts w:eastAsia="Calibri"/>
          <w:sz w:val="28"/>
          <w:szCs w:val="28"/>
        </w:rPr>
      </w:pPr>
    </w:p>
    <w:p w:rsidR="00ED3854" w:rsidRDefault="00ED3854" w:rsidP="002E08BA">
      <w:pPr>
        <w:ind w:left="0" w:right="0"/>
        <w:jc w:val="center"/>
        <w:rPr>
          <w:rFonts w:eastAsia="Calibri"/>
          <w:sz w:val="28"/>
          <w:szCs w:val="28"/>
        </w:rPr>
      </w:pPr>
    </w:p>
    <w:p w:rsidR="00ED3854" w:rsidRDefault="00ED3854" w:rsidP="002E08BA">
      <w:pPr>
        <w:ind w:left="0" w:right="0"/>
        <w:jc w:val="center"/>
        <w:rPr>
          <w:rFonts w:eastAsia="Calibri"/>
          <w:sz w:val="28"/>
          <w:szCs w:val="28"/>
        </w:rPr>
      </w:pPr>
    </w:p>
    <w:p w:rsidR="00ED3854" w:rsidRDefault="00ED3854" w:rsidP="002E08BA">
      <w:pPr>
        <w:ind w:left="0" w:right="0"/>
        <w:jc w:val="center"/>
        <w:rPr>
          <w:rFonts w:eastAsia="Calibri"/>
          <w:sz w:val="28"/>
          <w:szCs w:val="28"/>
        </w:rPr>
      </w:pPr>
    </w:p>
    <w:p w:rsidR="00ED3854" w:rsidRDefault="00ED3854" w:rsidP="002E08BA">
      <w:pPr>
        <w:ind w:left="0" w:right="0"/>
        <w:jc w:val="center"/>
        <w:rPr>
          <w:rFonts w:eastAsia="Calibri"/>
          <w:sz w:val="28"/>
          <w:szCs w:val="28"/>
        </w:rPr>
      </w:pPr>
    </w:p>
    <w:p w:rsidR="00ED3854" w:rsidRDefault="00ED3854" w:rsidP="002E08BA">
      <w:pPr>
        <w:ind w:left="0" w:right="0"/>
        <w:jc w:val="center"/>
        <w:rPr>
          <w:rFonts w:eastAsia="Calibri"/>
          <w:sz w:val="28"/>
          <w:szCs w:val="28"/>
        </w:rPr>
      </w:pPr>
    </w:p>
    <w:p w:rsidR="00ED3854" w:rsidRDefault="00ED3854" w:rsidP="002E08BA">
      <w:pPr>
        <w:ind w:left="0" w:right="0"/>
        <w:jc w:val="center"/>
        <w:rPr>
          <w:rFonts w:eastAsia="Calibri"/>
          <w:sz w:val="28"/>
          <w:szCs w:val="28"/>
        </w:rPr>
      </w:pPr>
    </w:p>
    <w:p w:rsidR="002A2C03" w:rsidRDefault="002A2C03" w:rsidP="00146A5B">
      <w:pPr>
        <w:rPr>
          <w:sz w:val="24"/>
          <w:szCs w:val="24"/>
        </w:rPr>
      </w:pPr>
    </w:p>
    <w:p w:rsidR="002E08BA" w:rsidRDefault="002E08BA" w:rsidP="00146A5B">
      <w:pPr>
        <w:rPr>
          <w:sz w:val="24"/>
          <w:szCs w:val="24"/>
        </w:rPr>
      </w:pPr>
    </w:p>
    <w:p w:rsidR="002A2C03" w:rsidRPr="003B5019" w:rsidRDefault="002A2C03" w:rsidP="00146A5B">
      <w:pPr>
        <w:rPr>
          <w:sz w:val="24"/>
          <w:szCs w:val="24"/>
        </w:rPr>
      </w:pPr>
    </w:p>
    <w:p w:rsidR="00D037FC" w:rsidRPr="001A0CD6" w:rsidRDefault="00D037FC" w:rsidP="00146A5B">
      <w:pPr>
        <w:spacing w:line="360" w:lineRule="auto"/>
        <w:rPr>
          <w:rFonts w:eastAsia="Calibri"/>
          <w:b/>
          <w:sz w:val="28"/>
          <w:szCs w:val="28"/>
        </w:rPr>
      </w:pPr>
      <w:r w:rsidRPr="00743682">
        <w:rPr>
          <w:rFonts w:eastAsia="Calibri"/>
          <w:b/>
          <w:sz w:val="26"/>
          <w:szCs w:val="26"/>
        </w:rPr>
        <w:t xml:space="preserve">Раздел </w:t>
      </w:r>
      <w:r w:rsidRPr="001A0CD6">
        <w:rPr>
          <w:rFonts w:eastAsia="Calibri"/>
          <w:b/>
          <w:sz w:val="28"/>
          <w:szCs w:val="28"/>
        </w:rPr>
        <w:t>№ 1. ОСНОВНЫЕ ХАРАКТЕРИСТИКИ ПРОГРАММЫ</w:t>
      </w:r>
    </w:p>
    <w:p w:rsidR="00D037FC" w:rsidRPr="001A0CD6" w:rsidRDefault="00D037FC" w:rsidP="00146A5B">
      <w:pPr>
        <w:spacing w:line="360" w:lineRule="auto"/>
        <w:rPr>
          <w:rFonts w:eastAsia="Calibri"/>
          <w:b/>
          <w:sz w:val="28"/>
          <w:szCs w:val="28"/>
        </w:rPr>
      </w:pPr>
      <w:r w:rsidRPr="001A0CD6">
        <w:rPr>
          <w:rFonts w:eastAsia="Calibri"/>
          <w:b/>
          <w:sz w:val="28"/>
          <w:szCs w:val="28"/>
        </w:rPr>
        <w:t>1.1 Пояснительная записка</w:t>
      </w:r>
    </w:p>
    <w:p w:rsidR="002725F6" w:rsidRPr="001A0CD6" w:rsidRDefault="00D037FC" w:rsidP="00146A5B">
      <w:pPr>
        <w:rPr>
          <w:rFonts w:eastAsia="Calibri"/>
          <w:b/>
          <w:bCs/>
          <w:sz w:val="28"/>
          <w:szCs w:val="28"/>
          <w:lang w:bidi="ru-RU"/>
        </w:rPr>
      </w:pPr>
      <w:r w:rsidRPr="001A0CD6">
        <w:rPr>
          <w:rFonts w:eastAsia="Calibri"/>
          <w:b/>
          <w:bCs/>
          <w:sz w:val="28"/>
          <w:szCs w:val="28"/>
          <w:lang w:bidi="ru-RU"/>
        </w:rPr>
        <w:t>Актуальность программы</w:t>
      </w:r>
    </w:p>
    <w:p w:rsidR="002725F6" w:rsidRPr="001A0CD6" w:rsidRDefault="002725F6" w:rsidP="00146A5B">
      <w:pPr>
        <w:rPr>
          <w:sz w:val="28"/>
          <w:szCs w:val="28"/>
        </w:rPr>
      </w:pPr>
    </w:p>
    <w:p w:rsidR="00F8616C" w:rsidRPr="001A0CD6" w:rsidRDefault="00F8616C" w:rsidP="00146A5B">
      <w:pPr>
        <w:spacing w:line="276" w:lineRule="auto"/>
        <w:rPr>
          <w:sz w:val="28"/>
          <w:szCs w:val="28"/>
        </w:rPr>
      </w:pPr>
      <w:r w:rsidRPr="001A0CD6">
        <w:rPr>
          <w:rFonts w:eastAsia="Times New Roman"/>
          <w:b/>
          <w:bCs/>
          <w:sz w:val="28"/>
          <w:szCs w:val="28"/>
          <w:lang w:eastAsia="ru-RU" w:bidi="ru-RU"/>
        </w:rPr>
        <w:t>Актуальность программы</w:t>
      </w:r>
      <w:r w:rsidRPr="001A0CD6">
        <w:rPr>
          <w:b/>
          <w:sz w:val="28"/>
          <w:szCs w:val="28"/>
        </w:rPr>
        <w:t xml:space="preserve">: </w:t>
      </w:r>
      <w:r w:rsidRPr="001A0CD6">
        <w:rPr>
          <w:sz w:val="28"/>
          <w:szCs w:val="28"/>
        </w:rPr>
        <w:t xml:space="preserve">Данная программа является наиболее </w:t>
      </w:r>
      <w:r w:rsidRPr="001A0CD6">
        <w:rPr>
          <w:b/>
          <w:sz w:val="28"/>
          <w:szCs w:val="28"/>
        </w:rPr>
        <w:t xml:space="preserve">актуальной </w:t>
      </w:r>
      <w:r w:rsidRPr="001A0CD6">
        <w:rPr>
          <w:sz w:val="28"/>
          <w:szCs w:val="28"/>
        </w:rPr>
        <w:t>на сегодняшний день, так как обеспечивает  интеллектуальное развитие, необходимое для дальнейшей самореализации и формирования личности ребенка. Программа составлена с учетом требований федеральных государственных стандартов второго поколения и соответствует возрастным особенностям дошкольника.</w:t>
      </w:r>
    </w:p>
    <w:p w:rsidR="00F8616C" w:rsidRPr="001A0CD6" w:rsidRDefault="00F8616C" w:rsidP="00146A5B">
      <w:pPr>
        <w:rPr>
          <w:sz w:val="28"/>
          <w:szCs w:val="28"/>
        </w:rPr>
      </w:pPr>
      <w:r w:rsidRPr="001A0CD6">
        <w:rPr>
          <w:sz w:val="28"/>
          <w:szCs w:val="28"/>
        </w:rPr>
        <w:t xml:space="preserve">Дошкольный возраст – яркая, неповторимая страница в жизни каждого человека. Одним из основных направления развития детей дошкольного возраста по ФГОС является познавательное развитие, которое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и др. Определенным потенциалом в развитии творческой активности дошкольников обладают продуктивные виды деятельности, а именно – конструирование. </w:t>
      </w:r>
    </w:p>
    <w:p w:rsidR="00F8616C" w:rsidRPr="001A0CD6" w:rsidRDefault="00F8616C" w:rsidP="00146A5B">
      <w:pPr>
        <w:rPr>
          <w:sz w:val="28"/>
          <w:szCs w:val="28"/>
        </w:rPr>
      </w:pPr>
      <w:r w:rsidRPr="001A0CD6">
        <w:rPr>
          <w:sz w:val="28"/>
          <w:szCs w:val="28"/>
        </w:rPr>
        <w:t xml:space="preserve"> Данная образовательная программа «ТИК</w:t>
      </w:r>
      <w:proofErr w:type="gramStart"/>
      <w:r w:rsidRPr="001A0CD6">
        <w:rPr>
          <w:sz w:val="28"/>
          <w:szCs w:val="28"/>
        </w:rPr>
        <w:t>О-</w:t>
      </w:r>
      <w:proofErr w:type="gramEnd"/>
      <w:r w:rsidRPr="001A0CD6">
        <w:rPr>
          <w:sz w:val="28"/>
          <w:szCs w:val="28"/>
        </w:rPr>
        <w:t xml:space="preserve"> мастера» обусловлена важностью развития навыков  пространственного мышления как в плане математической подготовки, так и с точки зрения общего интеллектуального развития. Предлагаемые для детей:  логические задания, тематическое моделирование, дидактические игры, и различные задания по таблицам и схема</w:t>
      </w:r>
      <w:proofErr w:type="gramStart"/>
      <w:r w:rsidRPr="001A0CD6">
        <w:rPr>
          <w:sz w:val="28"/>
          <w:szCs w:val="28"/>
        </w:rPr>
        <w:t>м-</w:t>
      </w:r>
      <w:proofErr w:type="gramEnd"/>
      <w:r w:rsidRPr="001A0CD6">
        <w:rPr>
          <w:sz w:val="28"/>
          <w:szCs w:val="28"/>
        </w:rPr>
        <w:t xml:space="preserve"> позволяет педагогам и родителям формировать, развивать, корректировать у дошкольников пространственные и зрительные представления, а также поможет детям легко, в игровой форме освоить математические понятия и сформировать универсальные логические действия.</w:t>
      </w:r>
    </w:p>
    <w:p w:rsidR="00F8616C" w:rsidRPr="001A0CD6" w:rsidRDefault="00F8616C" w:rsidP="00146A5B">
      <w:pPr>
        <w:pStyle w:val="c10"/>
        <w:shd w:val="clear" w:color="auto" w:fill="FFFFFF"/>
        <w:spacing w:before="0" w:beforeAutospacing="0" w:after="0" w:afterAutospacing="0"/>
        <w:ind w:firstLine="708"/>
        <w:jc w:val="both"/>
        <w:rPr>
          <w:color w:val="000000"/>
          <w:sz w:val="28"/>
          <w:szCs w:val="28"/>
        </w:rPr>
      </w:pPr>
      <w:r w:rsidRPr="001A0CD6">
        <w:rPr>
          <w:rStyle w:val="c2"/>
          <w:color w:val="000000"/>
          <w:sz w:val="28"/>
          <w:szCs w:val="28"/>
        </w:rPr>
        <w:t>Такой подход развивает у детей способность работать руками, приучает к точным движениям пальцев, у них совершенствуется мелкая моторика рук. Происходит развитие глазомера, они учатся концентрации внимания, так как это заставляет сосредоточиться на процессе изготовления поделки. Учатся следовать устным инструкциям, стимулируется  развитие памяти, так как ребенок, чтобы сделать поделку, должен запомнить последовательность ее изготовления, развивается пространственное воображение, активизирует их воображение и фантазию, совершенствует трудовые навыки.</w:t>
      </w:r>
    </w:p>
    <w:p w:rsidR="00F8616C" w:rsidRDefault="00F8616C" w:rsidP="00146A5B">
      <w:pPr>
        <w:pStyle w:val="c10"/>
        <w:shd w:val="clear" w:color="auto" w:fill="FFFFFF"/>
        <w:spacing w:before="0" w:beforeAutospacing="0" w:after="0" w:afterAutospacing="0"/>
        <w:ind w:firstLine="708"/>
        <w:jc w:val="both"/>
        <w:rPr>
          <w:rStyle w:val="c2"/>
          <w:color w:val="000000"/>
          <w:sz w:val="28"/>
          <w:szCs w:val="28"/>
        </w:rPr>
      </w:pPr>
      <w:r w:rsidRPr="001A0CD6">
        <w:rPr>
          <w:rStyle w:val="c2"/>
          <w:color w:val="000000"/>
          <w:sz w:val="28"/>
          <w:szCs w:val="28"/>
        </w:rPr>
        <w:t>Конструирование в рамках программы – процесс творческий, осуществляемый</w:t>
      </w:r>
      <w:r w:rsidRPr="001A0CD6">
        <w:rPr>
          <w:rStyle w:val="c16"/>
          <w:b/>
          <w:bCs/>
          <w:color w:val="000000"/>
          <w:sz w:val="28"/>
          <w:szCs w:val="28"/>
        </w:rPr>
        <w:t> </w:t>
      </w:r>
      <w:r w:rsidRPr="001A0CD6">
        <w:rPr>
          <w:rStyle w:val="c2"/>
          <w:color w:val="000000"/>
          <w:sz w:val="28"/>
          <w:szCs w:val="28"/>
        </w:rPr>
        <w:t>через совместную деятельность педагога и детей, детей друг с другом, а так же взаимодействие с родителями</w:t>
      </w:r>
    </w:p>
    <w:p w:rsidR="00CA06D5" w:rsidRDefault="00CA06D5" w:rsidP="00146A5B">
      <w:pPr>
        <w:pStyle w:val="c21"/>
        <w:shd w:val="clear" w:color="auto" w:fill="FFFFFF"/>
        <w:spacing w:before="0" w:beforeAutospacing="0" w:after="0" w:afterAutospacing="0"/>
        <w:ind w:firstLine="710"/>
        <w:jc w:val="both"/>
        <w:rPr>
          <w:color w:val="000000"/>
          <w:sz w:val="20"/>
          <w:szCs w:val="20"/>
        </w:rPr>
      </w:pPr>
      <w:r>
        <w:rPr>
          <w:rStyle w:val="c1"/>
          <w:color w:val="000000"/>
          <w:sz w:val="28"/>
          <w:szCs w:val="28"/>
        </w:rPr>
        <w:t>Программа второго года обучения является началом формирования у детей 5-6 лет </w:t>
      </w:r>
      <w:r>
        <w:rPr>
          <w:rStyle w:val="c15"/>
          <w:b/>
          <w:bCs/>
          <w:color w:val="000000"/>
          <w:sz w:val="28"/>
          <w:szCs w:val="28"/>
        </w:rPr>
        <w:t>понятий и представлений из области геометрии</w:t>
      </w:r>
      <w:r>
        <w:rPr>
          <w:rStyle w:val="c1"/>
          <w:color w:val="000000"/>
          <w:sz w:val="28"/>
          <w:szCs w:val="28"/>
        </w:rPr>
        <w:t xml:space="preserve">, а также предполагает их более широкое приобщение к творческой конструкторской деятельности. </w:t>
      </w:r>
      <w:proofErr w:type="gramStart"/>
      <w:r>
        <w:rPr>
          <w:rStyle w:val="c1"/>
          <w:color w:val="000000"/>
          <w:sz w:val="28"/>
          <w:szCs w:val="28"/>
        </w:rPr>
        <w:t xml:space="preserve">Изучая форму и конструкцию предметов окружающего мира, </w:t>
      </w:r>
      <w:r>
        <w:rPr>
          <w:rStyle w:val="c1"/>
          <w:color w:val="000000"/>
          <w:sz w:val="28"/>
          <w:szCs w:val="28"/>
        </w:rPr>
        <w:lastRenderedPageBreak/>
        <w:t>дети знакомятся с понятиями «многоугольник», «пирамида», «призма», «ребро», «грань», «угол», «основание».</w:t>
      </w:r>
      <w:proofErr w:type="gramEnd"/>
      <w:r>
        <w:rPr>
          <w:rStyle w:val="c1"/>
          <w:color w:val="000000"/>
          <w:sz w:val="28"/>
          <w:szCs w:val="28"/>
        </w:rPr>
        <w:t xml:space="preserve"> Кроме того, они получают первоначальные представления о взаимосвязи формы геометрического тела с этими понятиями.</w:t>
      </w:r>
    </w:p>
    <w:p w:rsidR="00CA06D5" w:rsidRDefault="00CA06D5" w:rsidP="00146A5B">
      <w:pPr>
        <w:pStyle w:val="c21"/>
        <w:shd w:val="clear" w:color="auto" w:fill="FFFFFF"/>
        <w:spacing w:before="0" w:beforeAutospacing="0" w:after="0" w:afterAutospacing="0"/>
        <w:ind w:firstLine="710"/>
        <w:jc w:val="both"/>
        <w:rPr>
          <w:color w:val="000000"/>
          <w:sz w:val="20"/>
          <w:szCs w:val="20"/>
        </w:rPr>
      </w:pPr>
      <w:r>
        <w:rPr>
          <w:rStyle w:val="c1"/>
          <w:color w:val="000000"/>
          <w:sz w:val="28"/>
          <w:szCs w:val="28"/>
        </w:rPr>
        <w:t>Все эти знания не должны рассматриваться как самоцель. Главная задача воспитателя состоит не в заучивании специальных терминов и формулировок, а в том, чтобы постепенно формировать у ребят созидательное отношение к вещи и окружающему миру в целом. Знакомство с объемными геометрическими формами на этом этапе происходит через изучение и конструирование предметов окружающего мира. С этой целью дети включаются в процесс моделирования предметов с ярко выраженной формой.</w:t>
      </w:r>
    </w:p>
    <w:p w:rsidR="00CA06D5" w:rsidRPr="001A0CD6" w:rsidRDefault="00CA06D5" w:rsidP="00146A5B">
      <w:pPr>
        <w:ind w:left="0"/>
        <w:rPr>
          <w:sz w:val="28"/>
          <w:szCs w:val="28"/>
        </w:rPr>
      </w:pPr>
    </w:p>
    <w:p w:rsidR="00F8616C" w:rsidRPr="00AF6B19" w:rsidRDefault="00F8616C" w:rsidP="00146A5B">
      <w:pPr>
        <w:spacing w:line="276" w:lineRule="auto"/>
        <w:rPr>
          <w:b/>
          <w:color w:val="FF0000"/>
          <w:sz w:val="28"/>
          <w:szCs w:val="28"/>
        </w:rPr>
      </w:pPr>
      <w:r w:rsidRPr="001A0CD6">
        <w:rPr>
          <w:rFonts w:eastAsia="Times New Roman"/>
          <w:b/>
          <w:bCs/>
          <w:sz w:val="28"/>
          <w:szCs w:val="28"/>
          <w:lang w:eastAsia="ru-RU" w:bidi="ru-RU"/>
        </w:rPr>
        <w:t>Направленность</w:t>
      </w:r>
      <w:r w:rsidRPr="001A0CD6">
        <w:rPr>
          <w:b/>
          <w:sz w:val="28"/>
          <w:szCs w:val="28"/>
        </w:rPr>
        <w:t xml:space="preserve">: </w:t>
      </w:r>
      <w:r w:rsidRPr="00AF6B19">
        <w:rPr>
          <w:b/>
          <w:color w:val="FF0000"/>
          <w:sz w:val="28"/>
          <w:szCs w:val="28"/>
        </w:rPr>
        <w:t>естественнонаучная</w:t>
      </w:r>
      <w:bookmarkStart w:id="0" w:name="_GoBack"/>
      <w:bookmarkEnd w:id="0"/>
    </w:p>
    <w:p w:rsidR="00F8616C" w:rsidRPr="00AF6B19" w:rsidRDefault="00F8616C" w:rsidP="00146A5B">
      <w:pPr>
        <w:widowControl w:val="0"/>
        <w:autoSpaceDE w:val="0"/>
        <w:autoSpaceDN w:val="0"/>
        <w:spacing w:line="276" w:lineRule="auto"/>
        <w:outlineLvl w:val="2"/>
        <w:rPr>
          <w:rFonts w:eastAsia="Times New Roman"/>
          <w:bCs/>
          <w:color w:val="FF0000"/>
          <w:sz w:val="28"/>
          <w:szCs w:val="28"/>
          <w:lang w:eastAsia="ru-RU" w:bidi="ru-RU"/>
        </w:rPr>
      </w:pPr>
      <w:r w:rsidRPr="001A0CD6">
        <w:rPr>
          <w:rFonts w:eastAsia="Times New Roman"/>
          <w:b/>
          <w:bCs/>
          <w:sz w:val="28"/>
          <w:szCs w:val="28"/>
          <w:lang w:eastAsia="ru-RU" w:bidi="ru-RU"/>
        </w:rPr>
        <w:t>Уровень освоения:</w:t>
      </w:r>
      <w:r w:rsidRPr="001A0CD6">
        <w:rPr>
          <w:rFonts w:eastAsia="Times New Roman"/>
          <w:bCs/>
          <w:sz w:val="28"/>
          <w:szCs w:val="28"/>
          <w:lang w:eastAsia="ru-RU" w:bidi="ru-RU"/>
        </w:rPr>
        <w:t xml:space="preserve"> </w:t>
      </w:r>
      <w:r w:rsidRPr="00AF6B19">
        <w:rPr>
          <w:rFonts w:eastAsia="Times New Roman"/>
          <w:bCs/>
          <w:color w:val="FF0000"/>
          <w:sz w:val="28"/>
          <w:szCs w:val="28"/>
          <w:lang w:eastAsia="ru-RU" w:bidi="ru-RU"/>
        </w:rPr>
        <w:t>углубленный</w:t>
      </w:r>
    </w:p>
    <w:p w:rsidR="00F8616C" w:rsidRPr="001A0CD6" w:rsidRDefault="00F8616C" w:rsidP="00146A5B">
      <w:pPr>
        <w:pStyle w:val="c11"/>
        <w:numPr>
          <w:ilvl w:val="0"/>
          <w:numId w:val="1"/>
        </w:numPr>
        <w:shd w:val="clear" w:color="auto" w:fill="FFFFFF"/>
        <w:spacing w:before="0" w:beforeAutospacing="0" w:after="0" w:afterAutospacing="0"/>
        <w:jc w:val="both"/>
        <w:rPr>
          <w:color w:val="000000"/>
          <w:sz w:val="28"/>
          <w:szCs w:val="28"/>
        </w:rPr>
      </w:pPr>
      <w:r w:rsidRPr="001A0CD6">
        <w:rPr>
          <w:b/>
          <w:bCs/>
          <w:sz w:val="28"/>
          <w:szCs w:val="28"/>
          <w:lang w:bidi="ru-RU"/>
        </w:rPr>
        <w:t xml:space="preserve">Отличительные особенности: </w:t>
      </w:r>
      <w:r w:rsidRPr="001A0CD6">
        <w:rPr>
          <w:rStyle w:val="c2"/>
          <w:color w:val="000000"/>
          <w:sz w:val="28"/>
          <w:szCs w:val="28"/>
        </w:rPr>
        <w:t>Программа «ТИКО-мастера» обеспечивает включение педагога и детей в совместную деятельность по конструированию, основанную на практической работе с конструктором для объемного моделирования ТИКО. Методика работы с конструктором ТИКО предполагает развитие у детей навыков конструкторской и проектной деятельности на основе исследования геометрических фигур и интеграции изученных геометрических модулей с целью моделирования объектов окружающего мира.</w:t>
      </w:r>
    </w:p>
    <w:p w:rsidR="00F8616C" w:rsidRPr="001A0CD6" w:rsidRDefault="00F8616C" w:rsidP="00146A5B">
      <w:pPr>
        <w:pStyle w:val="c11"/>
        <w:numPr>
          <w:ilvl w:val="0"/>
          <w:numId w:val="1"/>
        </w:numPr>
        <w:shd w:val="clear" w:color="auto" w:fill="FFFFFF"/>
        <w:spacing w:before="0" w:beforeAutospacing="0" w:after="0" w:afterAutospacing="0"/>
        <w:jc w:val="both"/>
        <w:rPr>
          <w:color w:val="000000"/>
          <w:sz w:val="28"/>
          <w:szCs w:val="28"/>
        </w:rPr>
      </w:pPr>
      <w:r w:rsidRPr="001A0CD6">
        <w:rPr>
          <w:rStyle w:val="c2"/>
          <w:color w:val="000000"/>
          <w:sz w:val="28"/>
          <w:szCs w:val="28"/>
        </w:rPr>
        <w:t>В программе предусмотрено значительное увеличение активных форм работы, направленных на вовлечение дошкольника в динамичную деятельность, на обеспечение понимания математических понятий, на приобретение практических навыков самостоятельной деятельности.</w:t>
      </w:r>
    </w:p>
    <w:p w:rsidR="00F8616C" w:rsidRPr="001A0CD6" w:rsidRDefault="00F8616C" w:rsidP="00146A5B">
      <w:pPr>
        <w:pStyle w:val="c11"/>
        <w:numPr>
          <w:ilvl w:val="0"/>
          <w:numId w:val="1"/>
        </w:numPr>
        <w:shd w:val="clear" w:color="auto" w:fill="FFFFFF"/>
        <w:spacing w:before="0" w:beforeAutospacing="0" w:after="0" w:afterAutospacing="0"/>
        <w:jc w:val="both"/>
        <w:rPr>
          <w:color w:val="000000"/>
          <w:sz w:val="28"/>
          <w:szCs w:val="28"/>
        </w:rPr>
      </w:pPr>
      <w:r w:rsidRPr="001A0CD6">
        <w:rPr>
          <w:rStyle w:val="c2"/>
          <w:color w:val="000000"/>
          <w:sz w:val="28"/>
          <w:szCs w:val="28"/>
        </w:rPr>
        <w:t xml:space="preserve">Другой важной отличительной особенностью данной программы от уже </w:t>
      </w:r>
      <w:proofErr w:type="gramStart"/>
      <w:r w:rsidRPr="001A0CD6">
        <w:rPr>
          <w:rStyle w:val="c2"/>
          <w:color w:val="000000"/>
          <w:sz w:val="28"/>
          <w:szCs w:val="28"/>
        </w:rPr>
        <w:t>существующих</w:t>
      </w:r>
      <w:proofErr w:type="gramEnd"/>
      <w:r w:rsidRPr="001A0CD6">
        <w:rPr>
          <w:rStyle w:val="c2"/>
          <w:color w:val="000000"/>
          <w:sz w:val="28"/>
          <w:szCs w:val="28"/>
        </w:rPr>
        <w:t xml:space="preserve"> является ее непрерывность. Программа «ТИКО-мастера» - это первая ступенька в освоении ребенком конструкторской деятельности.</w:t>
      </w:r>
    </w:p>
    <w:p w:rsidR="00F8616C" w:rsidRPr="001A0CD6" w:rsidRDefault="00F8616C" w:rsidP="00146A5B">
      <w:pPr>
        <w:widowControl w:val="0"/>
        <w:autoSpaceDE w:val="0"/>
        <w:autoSpaceDN w:val="0"/>
        <w:spacing w:line="276" w:lineRule="auto"/>
        <w:ind w:left="0"/>
        <w:outlineLvl w:val="2"/>
        <w:rPr>
          <w:rFonts w:eastAsia="Times New Roman"/>
          <w:b/>
          <w:bCs/>
          <w:sz w:val="28"/>
          <w:szCs w:val="28"/>
          <w:lang w:eastAsia="ru-RU" w:bidi="ru-RU"/>
        </w:rPr>
      </w:pPr>
      <w:r w:rsidRPr="001A0CD6">
        <w:rPr>
          <w:rFonts w:eastAsia="Times New Roman"/>
          <w:b/>
          <w:bCs/>
          <w:sz w:val="28"/>
          <w:szCs w:val="28"/>
          <w:lang w:eastAsia="ru-RU" w:bidi="ru-RU"/>
        </w:rPr>
        <w:t xml:space="preserve">Адресат программы </w:t>
      </w:r>
    </w:p>
    <w:p w:rsidR="00F8616C" w:rsidRPr="001A0CD6" w:rsidRDefault="00F8616C" w:rsidP="00146A5B">
      <w:pPr>
        <w:widowControl w:val="0"/>
        <w:autoSpaceDE w:val="0"/>
        <w:autoSpaceDN w:val="0"/>
        <w:outlineLvl w:val="2"/>
        <w:rPr>
          <w:rFonts w:eastAsia="Times New Roman"/>
          <w:bCs/>
          <w:sz w:val="28"/>
          <w:szCs w:val="28"/>
          <w:lang w:eastAsia="ru-RU" w:bidi="ru-RU"/>
        </w:rPr>
      </w:pPr>
      <w:r w:rsidRPr="001A0CD6">
        <w:rPr>
          <w:rFonts w:eastAsia="Times New Roman"/>
          <w:bCs/>
          <w:sz w:val="28"/>
          <w:szCs w:val="28"/>
          <w:lang w:eastAsia="ru-RU" w:bidi="ru-RU"/>
        </w:rPr>
        <w:t>МДОБУ детский сад №14 «Солнышко»  Старшая группа №8</w:t>
      </w:r>
    </w:p>
    <w:p w:rsidR="00F8616C" w:rsidRPr="001A0CD6" w:rsidRDefault="00F8616C" w:rsidP="00146A5B">
      <w:pPr>
        <w:widowControl w:val="0"/>
        <w:autoSpaceDE w:val="0"/>
        <w:autoSpaceDN w:val="0"/>
        <w:outlineLvl w:val="2"/>
        <w:rPr>
          <w:rFonts w:eastAsia="Times New Roman"/>
          <w:bCs/>
          <w:sz w:val="28"/>
          <w:szCs w:val="28"/>
          <w:lang w:eastAsia="ru-RU" w:bidi="ru-RU"/>
        </w:rPr>
      </w:pPr>
      <w:r w:rsidRPr="001A0CD6">
        <w:rPr>
          <w:rFonts w:eastAsia="Times New Roman"/>
          <w:bCs/>
          <w:sz w:val="28"/>
          <w:szCs w:val="28"/>
          <w:lang w:eastAsia="ru-RU" w:bidi="ru-RU"/>
        </w:rPr>
        <w:t>«Звездочка» (5-6 лет)</w:t>
      </w:r>
    </w:p>
    <w:p w:rsidR="00F8616C" w:rsidRPr="001A0CD6" w:rsidRDefault="00F8616C" w:rsidP="00146A5B">
      <w:pPr>
        <w:widowControl w:val="0"/>
        <w:autoSpaceDE w:val="0"/>
        <w:autoSpaceDN w:val="0"/>
        <w:outlineLvl w:val="2"/>
        <w:rPr>
          <w:rFonts w:eastAsia="Times New Roman"/>
          <w:bCs/>
          <w:sz w:val="28"/>
          <w:szCs w:val="28"/>
          <w:lang w:eastAsia="ru-RU" w:bidi="ru-RU"/>
        </w:rPr>
      </w:pPr>
      <w:r w:rsidRPr="001A0CD6">
        <w:rPr>
          <w:rFonts w:eastAsia="Times New Roman"/>
          <w:bCs/>
          <w:sz w:val="28"/>
          <w:szCs w:val="28"/>
          <w:lang w:eastAsia="ru-RU" w:bidi="ru-RU"/>
        </w:rPr>
        <w:t>Особенности организации образовательного процесса:</w:t>
      </w:r>
    </w:p>
    <w:p w:rsidR="00F8616C" w:rsidRPr="001A0CD6" w:rsidRDefault="00F8616C" w:rsidP="00146A5B">
      <w:pPr>
        <w:rPr>
          <w:rFonts w:eastAsia="Calibri"/>
          <w:sz w:val="28"/>
          <w:szCs w:val="28"/>
        </w:rPr>
      </w:pPr>
      <w:r w:rsidRPr="001A0CD6">
        <w:rPr>
          <w:rFonts w:eastAsia="Calibri"/>
          <w:sz w:val="28"/>
          <w:szCs w:val="28"/>
        </w:rPr>
        <w:t>4 занятия в месяц по 25 минут каждое. Занятия проходят 1 раз в неделю.</w:t>
      </w:r>
    </w:p>
    <w:p w:rsidR="00F8616C" w:rsidRPr="001A0CD6" w:rsidRDefault="00F8616C" w:rsidP="00146A5B">
      <w:pPr>
        <w:rPr>
          <w:rFonts w:eastAsia="Calibri"/>
          <w:color w:val="000000"/>
          <w:sz w:val="28"/>
          <w:szCs w:val="28"/>
        </w:rPr>
      </w:pPr>
      <w:r w:rsidRPr="001A0CD6">
        <w:rPr>
          <w:rFonts w:eastAsia="Calibri"/>
          <w:color w:val="000000"/>
          <w:sz w:val="28"/>
          <w:szCs w:val="28"/>
        </w:rPr>
        <w:t xml:space="preserve"> Программа предусматривает работу группы в количестве 15-20 человек. </w:t>
      </w:r>
    </w:p>
    <w:p w:rsidR="00F8616C" w:rsidRPr="001A0CD6" w:rsidRDefault="00F8616C" w:rsidP="00146A5B">
      <w:pPr>
        <w:rPr>
          <w:rFonts w:eastAsia="Calibri"/>
          <w:color w:val="000000"/>
          <w:sz w:val="28"/>
          <w:szCs w:val="28"/>
        </w:rPr>
      </w:pPr>
    </w:p>
    <w:p w:rsidR="00F8616C" w:rsidRPr="001A0CD6" w:rsidRDefault="00F8616C" w:rsidP="00146A5B">
      <w:pPr>
        <w:rPr>
          <w:rFonts w:eastAsia="Calibri"/>
          <w:color w:val="000000"/>
          <w:sz w:val="28"/>
          <w:szCs w:val="28"/>
        </w:rPr>
      </w:pPr>
      <w:r w:rsidRPr="001A0CD6">
        <w:rPr>
          <w:rFonts w:eastAsia="Calibri"/>
          <w:b/>
          <w:color w:val="000000"/>
          <w:sz w:val="28"/>
          <w:szCs w:val="28"/>
        </w:rPr>
        <w:t xml:space="preserve">Форма проведения занятия: </w:t>
      </w:r>
      <w:r w:rsidRPr="001A0CD6">
        <w:rPr>
          <w:rFonts w:eastAsia="Calibri"/>
          <w:color w:val="000000"/>
          <w:sz w:val="28"/>
          <w:szCs w:val="28"/>
        </w:rPr>
        <w:t>комбинированная (индивидуальная и групповая работа, самостоятельная и практическая работа).</w:t>
      </w:r>
    </w:p>
    <w:p w:rsidR="00F8616C" w:rsidRPr="001A0CD6" w:rsidRDefault="00F8616C" w:rsidP="00146A5B">
      <w:pPr>
        <w:rPr>
          <w:rFonts w:eastAsia="Calibri"/>
          <w:color w:val="000000"/>
          <w:sz w:val="28"/>
          <w:szCs w:val="28"/>
        </w:rPr>
      </w:pPr>
      <w:r w:rsidRPr="001A0CD6">
        <w:rPr>
          <w:rFonts w:eastAsia="Calibri"/>
          <w:color w:val="000000"/>
          <w:sz w:val="28"/>
          <w:szCs w:val="28"/>
        </w:rPr>
        <w:t>Подходы и методы их реализации: занятия, игры, игровые приемы, организация и оформление выставок детских работ, выставление работ в социальных сетях для родителей с целью ознакомить их с работой кружка, и по каким направлениям ведется работа.</w:t>
      </w:r>
    </w:p>
    <w:p w:rsidR="00F8616C" w:rsidRPr="001A0CD6" w:rsidRDefault="00F8616C" w:rsidP="00146A5B">
      <w:pPr>
        <w:rPr>
          <w:rFonts w:eastAsia="Calibri"/>
          <w:color w:val="000000"/>
          <w:sz w:val="28"/>
          <w:szCs w:val="28"/>
        </w:rPr>
      </w:pPr>
      <w:r w:rsidRPr="001A0CD6">
        <w:rPr>
          <w:rFonts w:eastAsia="Calibri"/>
          <w:color w:val="000000"/>
          <w:sz w:val="28"/>
          <w:szCs w:val="28"/>
        </w:rPr>
        <w:t>Методы работы:</w:t>
      </w:r>
    </w:p>
    <w:p w:rsidR="00F8616C" w:rsidRPr="001A0CD6" w:rsidRDefault="00F8616C" w:rsidP="00146A5B">
      <w:pPr>
        <w:rPr>
          <w:rFonts w:eastAsia="Calibri"/>
          <w:color w:val="000000"/>
          <w:sz w:val="28"/>
          <w:szCs w:val="28"/>
        </w:rPr>
      </w:pPr>
      <w:r w:rsidRPr="001A0CD6">
        <w:rPr>
          <w:rFonts w:eastAsia="Calibri"/>
          <w:color w:val="000000"/>
          <w:sz w:val="28"/>
          <w:szCs w:val="28"/>
        </w:rPr>
        <w:t>- групповой;</w:t>
      </w:r>
    </w:p>
    <w:p w:rsidR="00F8616C" w:rsidRPr="001A0CD6" w:rsidRDefault="00F8616C" w:rsidP="00146A5B">
      <w:pPr>
        <w:rPr>
          <w:rFonts w:eastAsia="Calibri"/>
          <w:color w:val="000000"/>
          <w:sz w:val="28"/>
          <w:szCs w:val="28"/>
        </w:rPr>
      </w:pPr>
      <w:r w:rsidRPr="001A0CD6">
        <w:rPr>
          <w:rFonts w:eastAsia="Calibri"/>
          <w:color w:val="000000"/>
          <w:sz w:val="28"/>
          <w:szCs w:val="28"/>
        </w:rPr>
        <w:t>- индивидуально-дифференцированный;</w:t>
      </w:r>
    </w:p>
    <w:p w:rsidR="00F8616C" w:rsidRPr="001A0CD6" w:rsidRDefault="00F8616C" w:rsidP="00146A5B">
      <w:pPr>
        <w:rPr>
          <w:rFonts w:eastAsia="Calibri"/>
          <w:color w:val="000000"/>
          <w:sz w:val="28"/>
          <w:szCs w:val="28"/>
        </w:rPr>
      </w:pPr>
      <w:r w:rsidRPr="001A0CD6">
        <w:rPr>
          <w:rFonts w:eastAsia="Calibri"/>
          <w:color w:val="000000"/>
          <w:sz w:val="28"/>
          <w:szCs w:val="28"/>
        </w:rPr>
        <w:lastRenderedPageBreak/>
        <w:t>- практический;</w:t>
      </w:r>
    </w:p>
    <w:p w:rsidR="00F8616C" w:rsidRPr="001A0CD6" w:rsidRDefault="00F8616C" w:rsidP="00146A5B">
      <w:pPr>
        <w:rPr>
          <w:rFonts w:eastAsia="Calibri"/>
          <w:color w:val="000000"/>
          <w:sz w:val="28"/>
          <w:szCs w:val="28"/>
        </w:rPr>
      </w:pPr>
      <w:r w:rsidRPr="001A0CD6">
        <w:rPr>
          <w:rFonts w:eastAsia="Calibri"/>
          <w:color w:val="000000"/>
          <w:sz w:val="28"/>
          <w:szCs w:val="28"/>
        </w:rPr>
        <w:t>- наглядный;</w:t>
      </w:r>
    </w:p>
    <w:p w:rsidR="00F8616C" w:rsidRPr="001A0CD6" w:rsidRDefault="00F8616C" w:rsidP="00146A5B">
      <w:pPr>
        <w:rPr>
          <w:rFonts w:eastAsia="Calibri"/>
          <w:color w:val="000000"/>
          <w:sz w:val="28"/>
          <w:szCs w:val="28"/>
        </w:rPr>
      </w:pPr>
      <w:r w:rsidRPr="001A0CD6">
        <w:rPr>
          <w:rFonts w:eastAsia="Calibri"/>
          <w:color w:val="000000"/>
          <w:sz w:val="28"/>
          <w:szCs w:val="28"/>
        </w:rPr>
        <w:t>Формы работы с детьми:</w:t>
      </w:r>
    </w:p>
    <w:p w:rsidR="00F8616C" w:rsidRPr="001A0CD6" w:rsidRDefault="00F8616C" w:rsidP="00146A5B">
      <w:pPr>
        <w:rPr>
          <w:rFonts w:eastAsia="Calibri"/>
          <w:color w:val="000000"/>
          <w:sz w:val="28"/>
          <w:szCs w:val="28"/>
        </w:rPr>
      </w:pPr>
      <w:r w:rsidRPr="001A0CD6">
        <w:rPr>
          <w:rFonts w:eastAsia="Calibri"/>
          <w:color w:val="000000"/>
          <w:sz w:val="28"/>
          <w:szCs w:val="28"/>
        </w:rPr>
        <w:t>- игра;</w:t>
      </w:r>
    </w:p>
    <w:p w:rsidR="00F8616C" w:rsidRPr="001A0CD6" w:rsidRDefault="00F8616C" w:rsidP="00146A5B">
      <w:pPr>
        <w:rPr>
          <w:rFonts w:eastAsia="Calibri"/>
          <w:color w:val="000000"/>
          <w:sz w:val="28"/>
          <w:szCs w:val="28"/>
        </w:rPr>
      </w:pPr>
      <w:r w:rsidRPr="001A0CD6">
        <w:rPr>
          <w:rFonts w:eastAsia="Calibri"/>
          <w:color w:val="000000"/>
          <w:sz w:val="28"/>
          <w:szCs w:val="28"/>
        </w:rPr>
        <w:t>- беседа;</w:t>
      </w:r>
    </w:p>
    <w:p w:rsidR="00F8616C" w:rsidRPr="001A0CD6" w:rsidRDefault="00F8616C" w:rsidP="00146A5B">
      <w:pPr>
        <w:rPr>
          <w:rFonts w:eastAsia="Calibri"/>
          <w:color w:val="000000"/>
          <w:sz w:val="28"/>
          <w:szCs w:val="28"/>
        </w:rPr>
      </w:pPr>
      <w:r w:rsidRPr="001A0CD6">
        <w:rPr>
          <w:rFonts w:eastAsia="Calibri"/>
          <w:color w:val="000000"/>
          <w:sz w:val="28"/>
          <w:szCs w:val="28"/>
        </w:rPr>
        <w:t>- самостоятельная деятельность.</w:t>
      </w:r>
    </w:p>
    <w:p w:rsidR="00F8616C" w:rsidRPr="001A0CD6" w:rsidRDefault="00F8616C" w:rsidP="00146A5B">
      <w:pPr>
        <w:rPr>
          <w:rFonts w:eastAsia="Calibri"/>
          <w:color w:val="000000"/>
          <w:sz w:val="28"/>
          <w:szCs w:val="28"/>
        </w:rPr>
      </w:pPr>
      <w:r w:rsidRPr="001A0CD6">
        <w:rPr>
          <w:rFonts w:eastAsia="Calibri"/>
          <w:color w:val="000000"/>
          <w:sz w:val="28"/>
          <w:szCs w:val="28"/>
        </w:rPr>
        <w:t>- презентация готовых работ;</w:t>
      </w:r>
    </w:p>
    <w:p w:rsidR="00F8616C" w:rsidRPr="001A0CD6" w:rsidRDefault="00F8616C" w:rsidP="00146A5B">
      <w:pPr>
        <w:rPr>
          <w:rFonts w:eastAsia="Calibri"/>
          <w:color w:val="000000"/>
          <w:sz w:val="28"/>
          <w:szCs w:val="28"/>
        </w:rPr>
      </w:pPr>
    </w:p>
    <w:p w:rsidR="00F8616C" w:rsidRDefault="00F8616C" w:rsidP="00146A5B">
      <w:pPr>
        <w:rPr>
          <w:rFonts w:eastAsia="Calibri"/>
          <w:b/>
          <w:bCs/>
          <w:sz w:val="28"/>
          <w:szCs w:val="28"/>
        </w:rPr>
      </w:pPr>
    </w:p>
    <w:p w:rsidR="00CA06D5" w:rsidRPr="00CA06D5" w:rsidRDefault="00CA06D5" w:rsidP="00146A5B">
      <w:pPr>
        <w:shd w:val="clear" w:color="auto" w:fill="FFFFFF"/>
        <w:ind w:left="0" w:right="20" w:firstLine="567"/>
        <w:rPr>
          <w:rFonts w:eastAsia="Times New Roman"/>
          <w:color w:val="181818"/>
          <w:sz w:val="28"/>
          <w:szCs w:val="28"/>
          <w:lang w:eastAsia="ru-RU"/>
        </w:rPr>
      </w:pPr>
      <w:r w:rsidRPr="00CA06D5">
        <w:rPr>
          <w:rFonts w:eastAsia="Times New Roman"/>
          <w:b/>
          <w:bCs/>
          <w:color w:val="181818"/>
          <w:sz w:val="28"/>
          <w:szCs w:val="28"/>
          <w:lang w:eastAsia="ru-RU"/>
        </w:rPr>
        <w:t>1.2 Цели и задачи</w:t>
      </w:r>
    </w:p>
    <w:p w:rsidR="00CA06D5" w:rsidRPr="00CA06D5" w:rsidRDefault="00CA06D5" w:rsidP="00146A5B">
      <w:pPr>
        <w:shd w:val="clear" w:color="auto" w:fill="FFFFFF"/>
        <w:ind w:left="0" w:right="0" w:firstLine="567"/>
        <w:rPr>
          <w:rFonts w:eastAsia="Times New Roman"/>
          <w:color w:val="181818"/>
          <w:sz w:val="28"/>
          <w:szCs w:val="28"/>
          <w:lang w:eastAsia="ru-RU"/>
        </w:rPr>
      </w:pPr>
      <w:r w:rsidRPr="00CA06D5">
        <w:rPr>
          <w:rFonts w:eastAsia="Times New Roman"/>
          <w:b/>
          <w:bCs/>
          <w:color w:val="181818"/>
          <w:sz w:val="28"/>
          <w:szCs w:val="28"/>
          <w:lang w:eastAsia="ru-RU"/>
        </w:rPr>
        <w:t>Цель программы: </w:t>
      </w:r>
      <w:r w:rsidRPr="00CA06D5">
        <w:rPr>
          <w:rFonts w:eastAsia="Times New Roman"/>
          <w:color w:val="181818"/>
          <w:sz w:val="28"/>
          <w:szCs w:val="28"/>
          <w:lang w:eastAsia="ru-RU"/>
        </w:rPr>
        <w:t xml:space="preserve">Ознакомление детей с конструктором </w:t>
      </w:r>
      <w:proofErr w:type="spellStart"/>
      <w:r w:rsidRPr="00CA06D5">
        <w:rPr>
          <w:rFonts w:eastAsia="Times New Roman"/>
          <w:color w:val="181818"/>
          <w:sz w:val="28"/>
          <w:szCs w:val="28"/>
          <w:lang w:eastAsia="ru-RU"/>
        </w:rPr>
        <w:t>Тико</w:t>
      </w:r>
      <w:proofErr w:type="spellEnd"/>
      <w:r w:rsidRPr="00CA06D5">
        <w:rPr>
          <w:rFonts w:eastAsia="Times New Roman"/>
          <w:color w:val="181818"/>
          <w:sz w:val="28"/>
          <w:szCs w:val="28"/>
          <w:lang w:eastAsia="ru-RU"/>
        </w:rPr>
        <w:t>,</w:t>
      </w:r>
      <w:r w:rsidRPr="00CA06D5">
        <w:rPr>
          <w:rFonts w:eastAsia="Times New Roman"/>
          <w:b/>
          <w:bCs/>
          <w:color w:val="181818"/>
          <w:sz w:val="28"/>
          <w:szCs w:val="28"/>
          <w:lang w:eastAsia="ru-RU"/>
        </w:rPr>
        <w:t> </w:t>
      </w:r>
      <w:r w:rsidRPr="00CA06D5">
        <w:rPr>
          <w:rFonts w:eastAsia="Times New Roman"/>
          <w:color w:val="181818"/>
          <w:sz w:val="28"/>
          <w:szCs w:val="28"/>
          <w:lang w:eastAsia="ru-RU"/>
        </w:rPr>
        <w:t>всестороннее</w:t>
      </w:r>
      <w:r w:rsidRPr="00CA06D5">
        <w:rPr>
          <w:rFonts w:eastAsia="Times New Roman"/>
          <w:b/>
          <w:bCs/>
          <w:color w:val="181818"/>
          <w:sz w:val="28"/>
          <w:szCs w:val="28"/>
          <w:lang w:eastAsia="ru-RU"/>
        </w:rPr>
        <w:t> </w:t>
      </w:r>
      <w:r w:rsidRPr="00CA06D5">
        <w:rPr>
          <w:rFonts w:eastAsia="Times New Roman"/>
          <w:color w:val="181818"/>
          <w:sz w:val="28"/>
          <w:szCs w:val="28"/>
          <w:lang w:eastAsia="ru-RU"/>
        </w:rPr>
        <w:t>интеллектуальное и эстетическое развитие детей, формирование способности и готовности к созидательному творчеству в окружающем мире посредством геометрического моделирования.</w:t>
      </w:r>
    </w:p>
    <w:p w:rsidR="00CA06D5" w:rsidRPr="00CA06D5" w:rsidRDefault="00CA06D5" w:rsidP="00146A5B">
      <w:pPr>
        <w:shd w:val="clear" w:color="auto" w:fill="FFFFFF"/>
        <w:ind w:left="0" w:right="0" w:firstLine="567"/>
        <w:rPr>
          <w:rFonts w:eastAsia="Times New Roman"/>
          <w:color w:val="181818"/>
          <w:sz w:val="28"/>
          <w:szCs w:val="28"/>
          <w:lang w:eastAsia="ru-RU"/>
        </w:rPr>
      </w:pPr>
    </w:p>
    <w:p w:rsidR="00CA06D5" w:rsidRPr="00CA06D5" w:rsidRDefault="00CA06D5" w:rsidP="00146A5B">
      <w:pPr>
        <w:shd w:val="clear" w:color="auto" w:fill="FFFFFF"/>
        <w:ind w:left="0" w:right="0" w:firstLine="567"/>
        <w:rPr>
          <w:rFonts w:eastAsia="Times New Roman"/>
          <w:color w:val="181818"/>
          <w:sz w:val="28"/>
          <w:szCs w:val="28"/>
          <w:lang w:eastAsia="ru-RU"/>
        </w:rPr>
      </w:pPr>
      <w:r w:rsidRPr="00CA06D5">
        <w:rPr>
          <w:rFonts w:eastAsia="Times New Roman"/>
          <w:b/>
          <w:bCs/>
          <w:color w:val="181818"/>
          <w:sz w:val="28"/>
          <w:szCs w:val="28"/>
          <w:lang w:eastAsia="ru-RU"/>
        </w:rPr>
        <w:t>Задачи программы:</w:t>
      </w:r>
    </w:p>
    <w:p w:rsidR="00CA06D5" w:rsidRPr="00CA06D5" w:rsidRDefault="00CA06D5" w:rsidP="00146A5B">
      <w:pPr>
        <w:shd w:val="clear" w:color="auto" w:fill="FFFFFF"/>
        <w:ind w:left="0" w:right="0" w:firstLine="567"/>
        <w:rPr>
          <w:rFonts w:eastAsia="Times New Roman"/>
          <w:color w:val="181818"/>
          <w:sz w:val="28"/>
          <w:szCs w:val="28"/>
          <w:lang w:eastAsia="ru-RU"/>
        </w:rPr>
      </w:pPr>
      <w:r w:rsidRPr="00CA06D5">
        <w:rPr>
          <w:rFonts w:eastAsia="Times New Roman"/>
          <w:b/>
          <w:bCs/>
          <w:color w:val="181818"/>
          <w:sz w:val="28"/>
          <w:szCs w:val="28"/>
          <w:lang w:eastAsia="ru-RU"/>
        </w:rPr>
        <w:t>Обучающие:</w:t>
      </w:r>
    </w:p>
    <w:p w:rsidR="00CA06D5" w:rsidRPr="00CA06D5" w:rsidRDefault="00CA06D5" w:rsidP="00146A5B">
      <w:pPr>
        <w:shd w:val="clear" w:color="auto" w:fill="FFFFFF"/>
        <w:ind w:left="0" w:right="60" w:firstLine="567"/>
        <w:rPr>
          <w:rFonts w:eastAsia="Times New Roman"/>
          <w:color w:val="181818"/>
          <w:sz w:val="28"/>
          <w:szCs w:val="28"/>
          <w:lang w:eastAsia="ru-RU"/>
        </w:rPr>
      </w:pPr>
      <w:r w:rsidRPr="00CA06D5">
        <w:rPr>
          <w:rFonts w:eastAsia="Times New Roman"/>
          <w:color w:val="181818"/>
          <w:sz w:val="28"/>
          <w:szCs w:val="28"/>
          <w:lang w:eastAsia="ru-RU"/>
        </w:rPr>
        <w:t>Формировать знания детей о геометрических представлениях (за счёт целостного видения фигуры);</w:t>
      </w:r>
    </w:p>
    <w:p w:rsidR="00CA06D5" w:rsidRPr="00CA06D5" w:rsidRDefault="00CA06D5" w:rsidP="00146A5B">
      <w:pPr>
        <w:shd w:val="clear" w:color="auto" w:fill="FFFFFF"/>
        <w:ind w:left="0" w:right="0" w:firstLine="567"/>
        <w:rPr>
          <w:rFonts w:eastAsia="Times New Roman"/>
          <w:color w:val="181818"/>
          <w:sz w:val="28"/>
          <w:szCs w:val="28"/>
          <w:lang w:eastAsia="ru-RU"/>
        </w:rPr>
      </w:pPr>
      <w:r w:rsidRPr="00CA06D5">
        <w:rPr>
          <w:rFonts w:eastAsia="Times New Roman"/>
          <w:color w:val="181818"/>
          <w:sz w:val="28"/>
          <w:szCs w:val="28"/>
          <w:lang w:eastAsia="ru-RU"/>
        </w:rPr>
        <w:t>Формировать умения следовать устным инструкциям.</w:t>
      </w:r>
    </w:p>
    <w:p w:rsidR="00CA06D5" w:rsidRPr="00CA06D5" w:rsidRDefault="00CA06D5" w:rsidP="00146A5B">
      <w:pPr>
        <w:shd w:val="clear" w:color="auto" w:fill="FFFFFF"/>
        <w:ind w:left="0" w:right="0" w:firstLine="567"/>
        <w:rPr>
          <w:rFonts w:eastAsia="Times New Roman"/>
          <w:color w:val="181818"/>
          <w:sz w:val="28"/>
          <w:szCs w:val="28"/>
          <w:lang w:eastAsia="ru-RU"/>
        </w:rPr>
      </w:pPr>
      <w:r w:rsidRPr="00CA06D5">
        <w:rPr>
          <w:rFonts w:eastAsia="Times New Roman"/>
          <w:color w:val="181818"/>
          <w:sz w:val="28"/>
          <w:szCs w:val="28"/>
          <w:lang w:eastAsia="ru-RU"/>
        </w:rPr>
        <w:t>Обучать различным приемам работы с конструктором.</w:t>
      </w:r>
    </w:p>
    <w:p w:rsidR="00CA06D5" w:rsidRPr="00CA06D5" w:rsidRDefault="00CA06D5" w:rsidP="00146A5B">
      <w:pPr>
        <w:shd w:val="clear" w:color="auto" w:fill="FFFFFF"/>
        <w:ind w:left="0" w:right="60" w:firstLine="567"/>
        <w:rPr>
          <w:rFonts w:eastAsia="Times New Roman"/>
          <w:color w:val="181818"/>
          <w:sz w:val="28"/>
          <w:szCs w:val="28"/>
          <w:lang w:eastAsia="ru-RU"/>
        </w:rPr>
      </w:pPr>
      <w:r w:rsidRPr="00CA06D5">
        <w:rPr>
          <w:rFonts w:eastAsia="Times New Roman"/>
          <w:color w:val="181818"/>
          <w:sz w:val="28"/>
          <w:szCs w:val="28"/>
          <w:lang w:eastAsia="ru-RU"/>
        </w:rPr>
        <w:t>Знакомить детей с основными геометрическими понятиями и закреплять их: прямоугольник, квадрат, треугольник, угол, сторона, вершина и т.д.</w:t>
      </w:r>
    </w:p>
    <w:p w:rsidR="00CA06D5" w:rsidRPr="00CA06D5" w:rsidRDefault="00CA06D5" w:rsidP="00146A5B">
      <w:pPr>
        <w:shd w:val="clear" w:color="auto" w:fill="FFFFFF"/>
        <w:ind w:left="0" w:right="0" w:firstLine="567"/>
        <w:rPr>
          <w:rFonts w:eastAsia="Times New Roman"/>
          <w:color w:val="181818"/>
          <w:sz w:val="28"/>
          <w:szCs w:val="28"/>
          <w:lang w:eastAsia="ru-RU"/>
        </w:rPr>
      </w:pPr>
      <w:r w:rsidRPr="00CA06D5">
        <w:rPr>
          <w:rFonts w:eastAsia="Times New Roman"/>
          <w:color w:val="181818"/>
          <w:sz w:val="28"/>
          <w:szCs w:val="28"/>
          <w:lang w:eastAsia="ru-RU"/>
        </w:rPr>
        <w:t>Обогащать словарь ребенка специальными терминами.</w:t>
      </w:r>
    </w:p>
    <w:p w:rsidR="00CA06D5" w:rsidRPr="00CA06D5" w:rsidRDefault="00CA06D5" w:rsidP="00146A5B">
      <w:pPr>
        <w:shd w:val="clear" w:color="auto" w:fill="FFFFFF"/>
        <w:ind w:left="0" w:right="0" w:firstLine="567"/>
        <w:rPr>
          <w:rFonts w:eastAsia="Times New Roman"/>
          <w:color w:val="181818"/>
          <w:sz w:val="28"/>
          <w:szCs w:val="28"/>
          <w:lang w:eastAsia="ru-RU"/>
        </w:rPr>
      </w:pPr>
      <w:r w:rsidRPr="00CA06D5">
        <w:rPr>
          <w:rFonts w:eastAsia="Times New Roman"/>
          <w:color w:val="181818"/>
          <w:sz w:val="28"/>
          <w:szCs w:val="28"/>
          <w:lang w:eastAsia="ru-RU"/>
        </w:rPr>
        <w:t>Создавать композиции с интересными игровыми поделками.</w:t>
      </w:r>
    </w:p>
    <w:p w:rsidR="00CA06D5" w:rsidRPr="00CA06D5" w:rsidRDefault="00CA06D5" w:rsidP="00146A5B">
      <w:pPr>
        <w:shd w:val="clear" w:color="auto" w:fill="FFFFFF"/>
        <w:ind w:left="0" w:right="60" w:firstLine="567"/>
        <w:rPr>
          <w:rFonts w:eastAsia="Times New Roman"/>
          <w:color w:val="181818"/>
          <w:sz w:val="28"/>
          <w:szCs w:val="28"/>
          <w:lang w:eastAsia="ru-RU"/>
        </w:rPr>
      </w:pPr>
      <w:r w:rsidRPr="00CA06D5">
        <w:rPr>
          <w:rFonts w:eastAsia="Times New Roman"/>
          <w:color w:val="181818"/>
          <w:sz w:val="28"/>
          <w:szCs w:val="28"/>
          <w:lang w:eastAsia="ru-RU"/>
        </w:rPr>
        <w:t>Формировать навыки пространственного, абстрактного и логического мышления. Способствовать лучшему восприятию информации (за счёт интеграции зрительного и тактильного восприятия).</w:t>
      </w:r>
    </w:p>
    <w:p w:rsidR="00CA06D5" w:rsidRPr="00CA06D5" w:rsidRDefault="00CA06D5" w:rsidP="00146A5B">
      <w:pPr>
        <w:shd w:val="clear" w:color="auto" w:fill="FFFFFF"/>
        <w:ind w:left="0" w:right="0" w:firstLine="567"/>
        <w:rPr>
          <w:rFonts w:eastAsia="Times New Roman"/>
          <w:color w:val="181818"/>
          <w:sz w:val="28"/>
          <w:szCs w:val="28"/>
          <w:lang w:eastAsia="ru-RU"/>
        </w:rPr>
      </w:pPr>
      <w:r w:rsidRPr="00CA06D5">
        <w:rPr>
          <w:rFonts w:eastAsia="Times New Roman"/>
          <w:b/>
          <w:bCs/>
          <w:color w:val="181818"/>
          <w:sz w:val="28"/>
          <w:szCs w:val="28"/>
          <w:lang w:eastAsia="ru-RU"/>
        </w:rPr>
        <w:t>Развивающие:</w:t>
      </w:r>
    </w:p>
    <w:p w:rsidR="00CA06D5" w:rsidRPr="00CA06D5" w:rsidRDefault="00CA06D5" w:rsidP="00146A5B">
      <w:pPr>
        <w:shd w:val="clear" w:color="auto" w:fill="FFFFFF"/>
        <w:ind w:left="0" w:right="0" w:firstLine="567"/>
        <w:rPr>
          <w:rFonts w:eastAsia="Times New Roman"/>
          <w:color w:val="181818"/>
          <w:sz w:val="28"/>
          <w:szCs w:val="28"/>
          <w:lang w:eastAsia="ru-RU"/>
        </w:rPr>
      </w:pPr>
      <w:r w:rsidRPr="00CA06D5">
        <w:rPr>
          <w:rFonts w:eastAsia="Times New Roman"/>
          <w:color w:val="181818"/>
          <w:sz w:val="28"/>
          <w:szCs w:val="28"/>
          <w:lang w:eastAsia="ru-RU"/>
        </w:rPr>
        <w:t>Развивать внимание, память, логическое и пространственное воображение.</w:t>
      </w:r>
    </w:p>
    <w:p w:rsidR="00CA06D5" w:rsidRPr="00CA06D5" w:rsidRDefault="00CA06D5" w:rsidP="00146A5B">
      <w:pPr>
        <w:shd w:val="clear" w:color="auto" w:fill="FFFFFF"/>
        <w:ind w:left="0" w:right="0" w:firstLine="567"/>
        <w:rPr>
          <w:rFonts w:eastAsia="Times New Roman"/>
          <w:color w:val="181818"/>
          <w:sz w:val="28"/>
          <w:szCs w:val="28"/>
          <w:lang w:eastAsia="ru-RU"/>
        </w:rPr>
      </w:pPr>
      <w:r w:rsidRPr="00CA06D5">
        <w:rPr>
          <w:rFonts w:eastAsia="Times New Roman"/>
          <w:color w:val="181818"/>
          <w:sz w:val="28"/>
          <w:szCs w:val="28"/>
          <w:lang w:eastAsia="ru-RU"/>
        </w:rPr>
        <w:t>Развивать мелкую моторику рук и глазомер.</w:t>
      </w:r>
    </w:p>
    <w:p w:rsidR="00CA06D5" w:rsidRPr="00CA06D5" w:rsidRDefault="00CA06D5" w:rsidP="00146A5B">
      <w:pPr>
        <w:shd w:val="clear" w:color="auto" w:fill="FFFFFF"/>
        <w:ind w:left="0" w:right="60" w:firstLine="567"/>
        <w:rPr>
          <w:rFonts w:eastAsia="Times New Roman"/>
          <w:color w:val="181818"/>
          <w:sz w:val="28"/>
          <w:szCs w:val="28"/>
          <w:lang w:eastAsia="ru-RU"/>
        </w:rPr>
      </w:pPr>
      <w:r w:rsidRPr="00CA06D5">
        <w:rPr>
          <w:rFonts w:eastAsia="Times New Roman"/>
          <w:color w:val="181818"/>
          <w:sz w:val="28"/>
          <w:szCs w:val="28"/>
          <w:lang w:eastAsia="ru-RU"/>
        </w:rPr>
        <w:t>Развивать художественный вкус и эстетическое восприятие (за счёт яркости и многообразия получаемых цветовых решений).</w:t>
      </w:r>
    </w:p>
    <w:p w:rsidR="00CA06D5" w:rsidRPr="00CA06D5" w:rsidRDefault="00CA06D5" w:rsidP="00146A5B">
      <w:pPr>
        <w:shd w:val="clear" w:color="auto" w:fill="FFFFFF"/>
        <w:ind w:left="0" w:right="60" w:firstLine="567"/>
        <w:rPr>
          <w:rFonts w:eastAsia="Times New Roman"/>
          <w:color w:val="181818"/>
          <w:sz w:val="28"/>
          <w:szCs w:val="28"/>
          <w:lang w:eastAsia="ru-RU"/>
        </w:rPr>
      </w:pPr>
      <w:r w:rsidRPr="00CA06D5">
        <w:rPr>
          <w:rFonts w:eastAsia="Times New Roman"/>
          <w:color w:val="181818"/>
          <w:sz w:val="28"/>
          <w:szCs w:val="28"/>
          <w:lang w:eastAsia="ru-RU"/>
        </w:rPr>
        <w:t>Развивать творческие способности и фантазии детей (возможность создавать оригинальные конструкции).</w:t>
      </w:r>
    </w:p>
    <w:p w:rsidR="00CA06D5" w:rsidRPr="00CA06D5" w:rsidRDefault="00CA06D5" w:rsidP="00146A5B">
      <w:pPr>
        <w:shd w:val="clear" w:color="auto" w:fill="FFFFFF"/>
        <w:ind w:left="0" w:right="60" w:firstLine="567"/>
        <w:rPr>
          <w:rFonts w:eastAsia="Times New Roman"/>
          <w:color w:val="181818"/>
          <w:sz w:val="28"/>
          <w:szCs w:val="28"/>
          <w:lang w:eastAsia="ru-RU"/>
        </w:rPr>
      </w:pPr>
      <w:r w:rsidRPr="00CA06D5">
        <w:rPr>
          <w:rFonts w:eastAsia="Times New Roman"/>
          <w:b/>
          <w:bCs/>
          <w:color w:val="181818"/>
          <w:sz w:val="28"/>
          <w:szCs w:val="28"/>
          <w:lang w:eastAsia="ru-RU"/>
        </w:rPr>
        <w:t>Воспитательные:</w:t>
      </w:r>
    </w:p>
    <w:p w:rsidR="00CA06D5" w:rsidRPr="00CA06D5" w:rsidRDefault="00CA06D5" w:rsidP="00146A5B">
      <w:pPr>
        <w:shd w:val="clear" w:color="auto" w:fill="FFFFFF"/>
        <w:ind w:left="0" w:right="60" w:firstLine="567"/>
        <w:rPr>
          <w:rFonts w:eastAsia="Times New Roman"/>
          <w:color w:val="181818"/>
          <w:sz w:val="28"/>
          <w:szCs w:val="28"/>
          <w:lang w:eastAsia="ru-RU"/>
        </w:rPr>
      </w:pPr>
      <w:r w:rsidRPr="00CA06D5">
        <w:rPr>
          <w:rFonts w:eastAsia="Times New Roman"/>
          <w:color w:val="181818"/>
          <w:sz w:val="28"/>
          <w:szCs w:val="28"/>
          <w:lang w:eastAsia="ru-RU"/>
        </w:rPr>
        <w:t>Воспитывать интерес к  исследовательской деятельности и моделированию. Способствовать созданию игровых ситуаций, расширять коммуникативные способности детей.</w:t>
      </w:r>
    </w:p>
    <w:p w:rsidR="00CA06D5" w:rsidRPr="00CA06D5" w:rsidRDefault="00CA06D5" w:rsidP="00146A5B">
      <w:pPr>
        <w:shd w:val="clear" w:color="auto" w:fill="FFFFFF"/>
        <w:ind w:left="0" w:right="60" w:firstLine="567"/>
        <w:rPr>
          <w:rFonts w:eastAsia="Times New Roman"/>
          <w:color w:val="181818"/>
          <w:sz w:val="28"/>
          <w:szCs w:val="28"/>
          <w:lang w:eastAsia="ru-RU"/>
        </w:rPr>
      </w:pPr>
      <w:r w:rsidRPr="00CA06D5">
        <w:rPr>
          <w:rFonts w:eastAsia="Times New Roman"/>
          <w:color w:val="181818"/>
          <w:sz w:val="28"/>
          <w:szCs w:val="28"/>
          <w:lang w:eastAsia="ru-RU"/>
        </w:rPr>
        <w:t>Воспитывать трудолюбие, добросовестное и ответственное отношение к выполняемой работе, умение сотрудничать с другими людьми (сверстниками и взрослым).</w:t>
      </w:r>
    </w:p>
    <w:p w:rsidR="002A2C03" w:rsidRDefault="002A2C03" w:rsidP="00146A5B">
      <w:pPr>
        <w:shd w:val="clear" w:color="auto" w:fill="FFFFFF"/>
        <w:ind w:left="0" w:right="0"/>
        <w:rPr>
          <w:rFonts w:eastAsia="Times New Roman"/>
          <w:b/>
          <w:color w:val="000000"/>
          <w:szCs w:val="28"/>
          <w:lang w:eastAsia="ru-RU"/>
        </w:rPr>
      </w:pPr>
    </w:p>
    <w:p w:rsidR="002A2C03" w:rsidRDefault="002A2C03" w:rsidP="00146A5B">
      <w:pPr>
        <w:shd w:val="clear" w:color="auto" w:fill="FFFFFF"/>
        <w:ind w:left="0" w:right="0"/>
        <w:rPr>
          <w:rFonts w:eastAsia="Times New Roman"/>
          <w:b/>
          <w:color w:val="000000"/>
          <w:szCs w:val="28"/>
          <w:lang w:eastAsia="ru-RU"/>
        </w:rPr>
      </w:pPr>
    </w:p>
    <w:p w:rsidR="00CA06D5" w:rsidRPr="00CA06D5" w:rsidRDefault="00CA06D5" w:rsidP="00146A5B">
      <w:pPr>
        <w:shd w:val="clear" w:color="auto" w:fill="FFFFFF"/>
        <w:ind w:left="0" w:right="0"/>
        <w:rPr>
          <w:rFonts w:eastAsia="Times New Roman"/>
          <w:b/>
          <w:color w:val="181818"/>
          <w:szCs w:val="28"/>
          <w:lang w:eastAsia="ru-RU"/>
        </w:rPr>
      </w:pPr>
      <w:r w:rsidRPr="00CA06D5">
        <w:rPr>
          <w:rFonts w:eastAsia="Times New Roman"/>
          <w:b/>
          <w:color w:val="000000"/>
          <w:szCs w:val="28"/>
          <w:lang w:eastAsia="ru-RU"/>
        </w:rPr>
        <w:lastRenderedPageBreak/>
        <w:t>Программа состоит из двух модулей. У каждого модуля свои предметные цели и задачи.</w:t>
      </w:r>
    </w:p>
    <w:p w:rsidR="00CA06D5" w:rsidRPr="00CA06D5" w:rsidRDefault="00CA06D5" w:rsidP="00146A5B"/>
    <w:p w:rsidR="00F8616C" w:rsidRPr="00CA06D5" w:rsidRDefault="00CA06D5" w:rsidP="00146A5B">
      <w:pPr>
        <w:rPr>
          <w:sz w:val="28"/>
          <w:szCs w:val="28"/>
        </w:rPr>
      </w:pPr>
      <w:r w:rsidRPr="00CA06D5">
        <w:rPr>
          <w:b/>
          <w:bCs/>
          <w:iCs/>
          <w:color w:val="000000"/>
          <w:shd w:val="clear" w:color="auto" w:fill="FFFFFF"/>
        </w:rPr>
        <w:t>Модуль «Плоскостное моделирование»</w:t>
      </w:r>
      <w:r w:rsidRPr="00CA06D5">
        <w:rPr>
          <w:b/>
          <w:color w:val="000000"/>
        </w:rPr>
        <w:br/>
      </w:r>
      <w:r w:rsidRPr="00CA06D5">
        <w:rPr>
          <w:b/>
          <w:color w:val="000000"/>
          <w:shd w:val="clear" w:color="auto" w:fill="FFFFFF"/>
        </w:rPr>
        <w:t>Цель:</w:t>
      </w:r>
      <w:r w:rsidRPr="00CA06D5">
        <w:rPr>
          <w:color w:val="000000"/>
          <w:shd w:val="clear" w:color="auto" w:fill="FFFFFF"/>
        </w:rPr>
        <w:t xml:space="preserve"> исследование многоугольников, конструирование и сравнительный анализ их свойств.</w:t>
      </w:r>
      <w:r w:rsidRPr="00CA06D5">
        <w:rPr>
          <w:color w:val="000000"/>
        </w:rPr>
        <w:br/>
      </w:r>
      <w:r w:rsidRPr="00CA06D5">
        <w:rPr>
          <w:b/>
          <w:color w:val="000000"/>
          <w:shd w:val="clear" w:color="auto" w:fill="FFFFFF"/>
        </w:rPr>
        <w:t>Задачи:</w:t>
      </w:r>
      <w:r w:rsidRPr="00CA06D5">
        <w:rPr>
          <w:b/>
          <w:color w:val="000000"/>
        </w:rPr>
        <w:br/>
      </w:r>
      <w:r w:rsidRPr="00CA06D5">
        <w:rPr>
          <w:b/>
          <w:bCs/>
          <w:iCs/>
          <w:color w:val="000000"/>
          <w:shd w:val="clear" w:color="auto" w:fill="FFFFFF"/>
        </w:rPr>
        <w:t>Обучающие</w:t>
      </w:r>
      <w:r w:rsidRPr="00CA06D5">
        <w:rPr>
          <w:b/>
          <w:color w:val="000000"/>
        </w:rPr>
        <w:br/>
      </w:r>
      <w:r w:rsidRPr="00CA06D5">
        <w:rPr>
          <w:color w:val="000000"/>
          <w:sz w:val="28"/>
          <w:szCs w:val="28"/>
          <w:shd w:val="clear" w:color="auto" w:fill="FFFFFF"/>
        </w:rPr>
        <w:t>обучение анализу логических закономерностей и умению делать правильные</w:t>
      </w:r>
      <w:r w:rsidRPr="00CA06D5">
        <w:rPr>
          <w:color w:val="000000"/>
          <w:sz w:val="28"/>
          <w:szCs w:val="28"/>
        </w:rPr>
        <w:br/>
      </w:r>
      <w:r w:rsidRPr="00CA06D5">
        <w:rPr>
          <w:color w:val="000000"/>
          <w:sz w:val="28"/>
          <w:szCs w:val="28"/>
          <w:shd w:val="clear" w:color="auto" w:fill="FFFFFF"/>
        </w:rPr>
        <w:t>умозаключения на основе проведённого анализа;</w:t>
      </w:r>
      <w:r w:rsidRPr="00CA06D5">
        <w:rPr>
          <w:color w:val="000000"/>
          <w:sz w:val="28"/>
          <w:szCs w:val="28"/>
        </w:rPr>
        <w:br/>
      </w:r>
      <w:r w:rsidRPr="00CA06D5">
        <w:rPr>
          <w:color w:val="000000"/>
          <w:sz w:val="28"/>
          <w:szCs w:val="28"/>
          <w:shd w:val="clear" w:color="auto" w:fill="FFFFFF"/>
        </w:rPr>
        <w:t>изучение и конструирование различных видов многоугольников;</w:t>
      </w:r>
      <w:r w:rsidRPr="00CA06D5">
        <w:rPr>
          <w:color w:val="000000"/>
          <w:sz w:val="28"/>
          <w:szCs w:val="28"/>
        </w:rPr>
        <w:br/>
      </w:r>
      <w:r w:rsidRPr="00CA06D5">
        <w:rPr>
          <w:color w:val="000000"/>
          <w:sz w:val="28"/>
          <w:szCs w:val="28"/>
          <w:shd w:val="clear" w:color="auto" w:fill="FFFFFF"/>
        </w:rPr>
        <w:t>обучение планированию процесса создания собственной модели и совместного проекта;</w:t>
      </w:r>
      <w:r w:rsidRPr="00CA06D5">
        <w:rPr>
          <w:color w:val="000000"/>
          <w:sz w:val="28"/>
          <w:szCs w:val="28"/>
        </w:rPr>
        <w:br/>
      </w:r>
      <w:r w:rsidRPr="00CA06D5">
        <w:rPr>
          <w:color w:val="000000"/>
          <w:sz w:val="28"/>
          <w:szCs w:val="28"/>
          <w:shd w:val="clear" w:color="auto" w:fill="FFFFFF"/>
        </w:rPr>
        <w:t>обучение различным видам конструирования</w:t>
      </w:r>
      <w:proofErr w:type="gramStart"/>
      <w:r w:rsidRPr="00CA06D5">
        <w:rPr>
          <w:color w:val="000000"/>
          <w:sz w:val="28"/>
          <w:szCs w:val="28"/>
          <w:shd w:val="clear" w:color="auto" w:fill="FFFFFF"/>
        </w:rPr>
        <w:t>.</w:t>
      </w:r>
      <w:proofErr w:type="gramEnd"/>
      <w:r w:rsidRPr="00CA06D5">
        <w:rPr>
          <w:color w:val="000000"/>
          <w:sz w:val="28"/>
          <w:szCs w:val="28"/>
        </w:rPr>
        <w:br/>
      </w:r>
      <w:proofErr w:type="gramStart"/>
      <w:r w:rsidRPr="00CA06D5">
        <w:rPr>
          <w:color w:val="000000"/>
          <w:sz w:val="28"/>
          <w:szCs w:val="28"/>
          <w:shd w:val="clear" w:color="auto" w:fill="FFFFFF"/>
        </w:rPr>
        <w:t>з</w:t>
      </w:r>
      <w:proofErr w:type="gramEnd"/>
      <w:r w:rsidRPr="00CA06D5">
        <w:rPr>
          <w:color w:val="000000"/>
          <w:sz w:val="28"/>
          <w:szCs w:val="28"/>
          <w:shd w:val="clear" w:color="auto" w:fill="FFFFFF"/>
        </w:rPr>
        <w:t>накомство с симметрией, конструирование узоров и орнаментов.</w:t>
      </w:r>
      <w:r w:rsidRPr="00CA06D5">
        <w:rPr>
          <w:color w:val="000000"/>
          <w:sz w:val="28"/>
          <w:szCs w:val="28"/>
        </w:rPr>
        <w:br/>
      </w:r>
      <w:r w:rsidRPr="00CA06D5">
        <w:rPr>
          <w:b/>
          <w:bCs/>
          <w:iCs/>
          <w:color w:val="000000"/>
          <w:sz w:val="28"/>
          <w:szCs w:val="28"/>
          <w:shd w:val="clear" w:color="auto" w:fill="FFFFFF"/>
        </w:rPr>
        <w:t>Развивающие</w:t>
      </w:r>
      <w:r w:rsidRPr="00CA06D5">
        <w:rPr>
          <w:b/>
          <w:color w:val="000000"/>
          <w:sz w:val="28"/>
          <w:szCs w:val="28"/>
        </w:rPr>
        <w:br/>
      </w:r>
      <w:r w:rsidRPr="00CA06D5">
        <w:rPr>
          <w:color w:val="000000"/>
          <w:sz w:val="28"/>
          <w:szCs w:val="28"/>
          <w:shd w:val="clear" w:color="auto" w:fill="FFFFFF"/>
        </w:rPr>
        <w:t>развитие комбинаторных способностей;</w:t>
      </w:r>
      <w:r w:rsidRPr="00CA06D5">
        <w:rPr>
          <w:color w:val="000000"/>
          <w:sz w:val="28"/>
          <w:szCs w:val="28"/>
        </w:rPr>
        <w:br/>
      </w:r>
      <w:r w:rsidRPr="00CA06D5">
        <w:rPr>
          <w:color w:val="000000"/>
          <w:sz w:val="28"/>
          <w:szCs w:val="28"/>
          <w:shd w:val="clear" w:color="auto" w:fill="FFFFFF"/>
        </w:rPr>
        <w:t>совершенствование навыков классификации;</w:t>
      </w:r>
      <w:r w:rsidRPr="00CA06D5">
        <w:rPr>
          <w:color w:val="000000"/>
          <w:sz w:val="28"/>
          <w:szCs w:val="28"/>
        </w:rPr>
        <w:br/>
      </w:r>
      <w:r w:rsidRPr="00CA06D5">
        <w:rPr>
          <w:color w:val="000000"/>
          <w:sz w:val="28"/>
          <w:szCs w:val="28"/>
          <w:shd w:val="clear" w:color="auto" w:fill="FFFFFF"/>
        </w:rPr>
        <w:t>развитие умения мысленно разделить предмет на составные части и собрать из частей целое.</w:t>
      </w:r>
      <w:r w:rsidRPr="00CA06D5">
        <w:rPr>
          <w:color w:val="000000"/>
          <w:sz w:val="28"/>
          <w:szCs w:val="28"/>
        </w:rPr>
        <w:br/>
      </w:r>
      <w:r w:rsidRPr="00CA06D5">
        <w:rPr>
          <w:b/>
          <w:bCs/>
          <w:iCs/>
          <w:color w:val="000000"/>
          <w:sz w:val="28"/>
          <w:szCs w:val="28"/>
          <w:shd w:val="clear" w:color="auto" w:fill="FFFFFF"/>
        </w:rPr>
        <w:t>Воспитывающие</w:t>
      </w:r>
      <w:r w:rsidRPr="00CA06D5">
        <w:rPr>
          <w:b/>
          <w:color w:val="000000"/>
          <w:sz w:val="28"/>
          <w:szCs w:val="28"/>
        </w:rPr>
        <w:br/>
      </w:r>
      <w:r w:rsidRPr="00CA06D5">
        <w:rPr>
          <w:color w:val="000000"/>
          <w:sz w:val="28"/>
          <w:szCs w:val="28"/>
          <w:shd w:val="clear" w:color="auto" w:fill="FFFFFF"/>
        </w:rPr>
        <w:t>воспитание трудолюбия, добросовестного и ответственного отношения к</w:t>
      </w:r>
      <w:r w:rsidRPr="00CA06D5">
        <w:rPr>
          <w:color w:val="000000"/>
          <w:sz w:val="28"/>
          <w:szCs w:val="28"/>
        </w:rPr>
        <w:br/>
      </w:r>
      <w:r w:rsidRPr="00CA06D5">
        <w:rPr>
          <w:color w:val="000000"/>
          <w:sz w:val="28"/>
          <w:szCs w:val="28"/>
          <w:shd w:val="clear" w:color="auto" w:fill="FFFFFF"/>
        </w:rPr>
        <w:t>выполняемой работе, уважительного отношения к человеку-творцу, умения</w:t>
      </w:r>
      <w:r w:rsidRPr="00CA06D5">
        <w:rPr>
          <w:color w:val="000000"/>
          <w:sz w:val="28"/>
          <w:szCs w:val="28"/>
        </w:rPr>
        <w:br/>
      </w:r>
      <w:r w:rsidRPr="00CA06D5">
        <w:rPr>
          <w:color w:val="000000"/>
          <w:sz w:val="28"/>
          <w:szCs w:val="28"/>
          <w:shd w:val="clear" w:color="auto" w:fill="FFFFFF"/>
        </w:rPr>
        <w:t>сотрудничать с другими людьми.</w:t>
      </w:r>
      <w:r w:rsidRPr="00CA06D5">
        <w:rPr>
          <w:color w:val="000000"/>
          <w:sz w:val="28"/>
          <w:szCs w:val="28"/>
        </w:rPr>
        <w:br/>
      </w:r>
      <w:proofErr w:type="gramStart"/>
      <w:r w:rsidRPr="00CA06D5">
        <w:rPr>
          <w:color w:val="000000"/>
          <w:sz w:val="28"/>
          <w:szCs w:val="28"/>
          <w:shd w:val="clear" w:color="auto" w:fill="FFFFFF"/>
        </w:rPr>
        <w:t>Чтобы научиться создавать собственные объемные модели, ребенку необходимо освоить конструирование, анализ и сопоставление объектов на плоскости, используя для этого картинки, иллюстрации, схемы, фотографии, рисунке).</w:t>
      </w:r>
      <w:proofErr w:type="gramEnd"/>
      <w:r w:rsidRPr="00CA06D5">
        <w:rPr>
          <w:color w:val="000000"/>
          <w:sz w:val="28"/>
          <w:szCs w:val="28"/>
          <w:shd w:val="clear" w:color="auto" w:fill="FFFFFF"/>
        </w:rPr>
        <w:t xml:space="preserve"> Очень важно сформировать у дошкольников умение выявлять особенности исследуемой формы, находить характерные признаки и опускать менее важные детали.</w:t>
      </w:r>
      <w:r w:rsidRPr="00CA06D5">
        <w:rPr>
          <w:color w:val="000000"/>
          <w:sz w:val="28"/>
          <w:szCs w:val="28"/>
        </w:rPr>
        <w:br/>
      </w:r>
      <w:proofErr w:type="gramStart"/>
      <w:r w:rsidRPr="00CA06D5">
        <w:rPr>
          <w:color w:val="000000"/>
          <w:sz w:val="28"/>
          <w:szCs w:val="28"/>
          <w:shd w:val="clear" w:color="auto" w:fill="FFFFFF"/>
        </w:rPr>
        <w:t>Темы, подобранные для конструирования, расширяют кругозор и охватывают основной</w:t>
      </w:r>
      <w:r w:rsidRPr="00CA06D5">
        <w:rPr>
          <w:color w:val="000000"/>
          <w:sz w:val="28"/>
          <w:szCs w:val="28"/>
        </w:rPr>
        <w:br/>
      </w:r>
      <w:r w:rsidRPr="00CA06D5">
        <w:rPr>
          <w:color w:val="000000"/>
          <w:sz w:val="28"/>
          <w:szCs w:val="28"/>
          <w:shd w:val="clear" w:color="auto" w:fill="FFFFFF"/>
        </w:rPr>
        <w:t>спектр человеческой деятельности: сказки, градостроительство, мебель, животные, транспорт, бытовая техника, космос.</w:t>
      </w:r>
      <w:proofErr w:type="gramEnd"/>
      <w:r w:rsidRPr="00CA06D5">
        <w:rPr>
          <w:color w:val="000000"/>
          <w:sz w:val="28"/>
          <w:szCs w:val="28"/>
        </w:rPr>
        <w:br/>
      </w:r>
      <w:r w:rsidRPr="00CA06D5">
        <w:rPr>
          <w:bCs/>
          <w:i/>
          <w:iCs/>
          <w:color w:val="000000"/>
          <w:sz w:val="28"/>
          <w:szCs w:val="28"/>
          <w:shd w:val="clear" w:color="auto" w:fill="FFFFFF"/>
        </w:rPr>
        <w:t>Модуль «Объемное моделирование»</w:t>
      </w:r>
      <w:r w:rsidRPr="00CA06D5">
        <w:rPr>
          <w:color w:val="000000"/>
          <w:sz w:val="28"/>
          <w:szCs w:val="28"/>
        </w:rPr>
        <w:br/>
      </w:r>
      <w:r w:rsidRPr="00CA06D5">
        <w:rPr>
          <w:color w:val="000000"/>
          <w:sz w:val="28"/>
          <w:szCs w:val="28"/>
          <w:shd w:val="clear" w:color="auto" w:fill="FFFFFF"/>
        </w:rPr>
        <w:t>Цель: исследование многогранников, конструирование и сравнительный анализ их свойств.</w:t>
      </w:r>
      <w:r w:rsidRPr="00CA06D5">
        <w:rPr>
          <w:color w:val="000000"/>
          <w:sz w:val="28"/>
          <w:szCs w:val="28"/>
        </w:rPr>
        <w:br/>
      </w:r>
      <w:r w:rsidRPr="00CA06D5">
        <w:rPr>
          <w:color w:val="000000"/>
          <w:sz w:val="28"/>
          <w:szCs w:val="28"/>
          <w:shd w:val="clear" w:color="auto" w:fill="FFFFFF"/>
        </w:rPr>
        <w:t>Задачи:</w:t>
      </w:r>
      <w:r w:rsidRPr="00CA06D5">
        <w:rPr>
          <w:color w:val="000000"/>
          <w:sz w:val="28"/>
          <w:szCs w:val="28"/>
        </w:rPr>
        <w:br/>
      </w:r>
      <w:r w:rsidRPr="00CA06D5">
        <w:rPr>
          <w:bCs/>
          <w:i/>
          <w:iCs/>
          <w:color w:val="000000"/>
          <w:sz w:val="28"/>
          <w:szCs w:val="28"/>
          <w:shd w:val="clear" w:color="auto" w:fill="FFFFFF"/>
        </w:rPr>
        <w:t>Обучающие</w:t>
      </w:r>
      <w:r w:rsidRPr="00CA06D5">
        <w:rPr>
          <w:color w:val="000000"/>
          <w:sz w:val="28"/>
          <w:szCs w:val="28"/>
        </w:rPr>
        <w:br/>
      </w:r>
      <w:r w:rsidRPr="00CA06D5">
        <w:rPr>
          <w:color w:val="000000"/>
          <w:sz w:val="28"/>
          <w:szCs w:val="28"/>
          <w:shd w:val="clear" w:color="auto" w:fill="FFFFFF"/>
        </w:rPr>
        <w:t>выделение многогранников из предметной среды окружающего мира;</w:t>
      </w:r>
      <w:r w:rsidRPr="00CA06D5">
        <w:rPr>
          <w:color w:val="000000"/>
          <w:sz w:val="28"/>
          <w:szCs w:val="28"/>
        </w:rPr>
        <w:br/>
      </w:r>
      <w:r w:rsidRPr="00CA06D5">
        <w:rPr>
          <w:color w:val="000000"/>
          <w:sz w:val="28"/>
          <w:szCs w:val="28"/>
          <w:shd w:val="clear" w:color="auto" w:fill="FFFFFF"/>
        </w:rPr>
        <w:t>изучение и конструирование предметов окружающего мира, на основе различных видов многогранников;</w:t>
      </w:r>
      <w:r w:rsidRPr="00CA06D5">
        <w:rPr>
          <w:color w:val="000000"/>
          <w:sz w:val="28"/>
          <w:szCs w:val="28"/>
        </w:rPr>
        <w:br/>
      </w:r>
      <w:r w:rsidRPr="00CA06D5">
        <w:rPr>
          <w:color w:val="000000"/>
          <w:sz w:val="28"/>
          <w:szCs w:val="28"/>
          <w:shd w:val="clear" w:color="auto" w:fill="FFFFFF"/>
        </w:rPr>
        <w:t>исследование «объема» многогранников.</w:t>
      </w:r>
      <w:r w:rsidRPr="00CA06D5">
        <w:rPr>
          <w:color w:val="000000"/>
          <w:sz w:val="28"/>
          <w:szCs w:val="28"/>
        </w:rPr>
        <w:br/>
      </w:r>
      <w:r w:rsidRPr="00CA06D5">
        <w:rPr>
          <w:bCs/>
          <w:i/>
          <w:iCs/>
          <w:color w:val="000000"/>
          <w:sz w:val="28"/>
          <w:szCs w:val="28"/>
          <w:shd w:val="clear" w:color="auto" w:fill="FFFFFF"/>
        </w:rPr>
        <w:t>Развивающие</w:t>
      </w:r>
      <w:r w:rsidRPr="00CA06D5">
        <w:rPr>
          <w:color w:val="000000"/>
          <w:sz w:val="28"/>
          <w:szCs w:val="28"/>
        </w:rPr>
        <w:br/>
      </w:r>
      <w:r w:rsidRPr="00CA06D5">
        <w:rPr>
          <w:color w:val="000000"/>
          <w:sz w:val="28"/>
          <w:szCs w:val="28"/>
          <w:shd w:val="clear" w:color="auto" w:fill="FFFFFF"/>
        </w:rPr>
        <w:t>формирование целостного восприятия предмета;</w:t>
      </w:r>
      <w:r w:rsidRPr="00CA06D5">
        <w:rPr>
          <w:color w:val="000000"/>
          <w:sz w:val="28"/>
          <w:szCs w:val="28"/>
        </w:rPr>
        <w:br/>
      </w:r>
      <w:r w:rsidRPr="00CA06D5">
        <w:rPr>
          <w:color w:val="000000"/>
          <w:sz w:val="28"/>
          <w:szCs w:val="28"/>
          <w:shd w:val="clear" w:color="auto" w:fill="FFFFFF"/>
        </w:rPr>
        <w:lastRenderedPageBreak/>
        <w:t>развитие конструктивного воображения при создании постройки по собственному</w:t>
      </w:r>
      <w:r w:rsidRPr="00CA06D5">
        <w:rPr>
          <w:color w:val="000000"/>
          <w:sz w:val="28"/>
          <w:szCs w:val="28"/>
        </w:rPr>
        <w:br/>
      </w:r>
      <w:r w:rsidRPr="00CA06D5">
        <w:rPr>
          <w:color w:val="000000"/>
          <w:sz w:val="28"/>
          <w:szCs w:val="28"/>
          <w:shd w:val="clear" w:color="auto" w:fill="FFFFFF"/>
        </w:rPr>
        <w:t>замыслу, по предложенной или свободно выбранной теме.</w:t>
      </w:r>
      <w:r w:rsidRPr="00CA06D5">
        <w:rPr>
          <w:color w:val="000000"/>
          <w:sz w:val="28"/>
          <w:szCs w:val="28"/>
        </w:rPr>
        <w:br/>
      </w:r>
      <w:r w:rsidRPr="00CA06D5">
        <w:rPr>
          <w:bCs/>
          <w:i/>
          <w:iCs/>
          <w:color w:val="000000"/>
          <w:sz w:val="28"/>
          <w:szCs w:val="28"/>
          <w:shd w:val="clear" w:color="auto" w:fill="FFFFFF"/>
        </w:rPr>
        <w:t>Воспитывающие</w:t>
      </w:r>
      <w:r w:rsidRPr="00CA06D5">
        <w:rPr>
          <w:color w:val="000000"/>
          <w:sz w:val="28"/>
          <w:szCs w:val="28"/>
        </w:rPr>
        <w:br/>
      </w:r>
      <w:r w:rsidRPr="00CA06D5">
        <w:rPr>
          <w:color w:val="000000"/>
          <w:sz w:val="28"/>
          <w:szCs w:val="28"/>
          <w:shd w:val="clear" w:color="auto" w:fill="FFFFFF"/>
        </w:rPr>
        <w:t>развитие умения сотрудничать, договариваться друг с другом в процессе</w:t>
      </w:r>
      <w:r w:rsidRPr="00CA06D5">
        <w:rPr>
          <w:color w:val="000000"/>
          <w:sz w:val="28"/>
          <w:szCs w:val="28"/>
        </w:rPr>
        <w:br/>
      </w:r>
      <w:r w:rsidRPr="00CA06D5">
        <w:rPr>
          <w:color w:val="000000"/>
          <w:sz w:val="28"/>
          <w:szCs w:val="28"/>
          <w:shd w:val="clear" w:color="auto" w:fill="FFFFFF"/>
        </w:rPr>
        <w:t>организации и проведения совместных конструкторских проектов.</w:t>
      </w:r>
    </w:p>
    <w:p w:rsidR="00F8616C" w:rsidRDefault="00F8616C" w:rsidP="00146A5B">
      <w:pPr>
        <w:widowControl w:val="0"/>
        <w:autoSpaceDE w:val="0"/>
        <w:autoSpaceDN w:val="0"/>
        <w:spacing w:line="360" w:lineRule="auto"/>
        <w:ind w:left="0"/>
        <w:rPr>
          <w:rFonts w:eastAsia="Times New Roman"/>
          <w:b/>
          <w:bCs/>
          <w:sz w:val="28"/>
          <w:szCs w:val="28"/>
          <w:lang w:eastAsia="ru-RU" w:bidi="ru-RU"/>
        </w:rPr>
      </w:pPr>
    </w:p>
    <w:p w:rsidR="00F8616C" w:rsidRPr="001A0CD6" w:rsidRDefault="00F8616C" w:rsidP="00146A5B">
      <w:pPr>
        <w:widowControl w:val="0"/>
        <w:autoSpaceDE w:val="0"/>
        <w:autoSpaceDN w:val="0"/>
        <w:spacing w:line="360" w:lineRule="auto"/>
        <w:ind w:left="0"/>
        <w:rPr>
          <w:rFonts w:eastAsia="Times New Roman"/>
          <w:b/>
          <w:bCs/>
          <w:sz w:val="28"/>
          <w:szCs w:val="28"/>
          <w:lang w:eastAsia="ru-RU" w:bidi="ru-RU"/>
        </w:rPr>
      </w:pPr>
    </w:p>
    <w:p w:rsidR="00F8616C" w:rsidRPr="001A0CD6" w:rsidRDefault="00F8616C" w:rsidP="00146A5B">
      <w:pPr>
        <w:widowControl w:val="0"/>
        <w:autoSpaceDE w:val="0"/>
        <w:autoSpaceDN w:val="0"/>
        <w:spacing w:line="360" w:lineRule="auto"/>
        <w:rPr>
          <w:rFonts w:eastAsia="Times New Roman"/>
          <w:b/>
          <w:bCs/>
          <w:sz w:val="28"/>
          <w:szCs w:val="28"/>
          <w:lang w:eastAsia="ru-RU" w:bidi="ru-RU"/>
        </w:rPr>
      </w:pPr>
      <w:r w:rsidRPr="001A0CD6">
        <w:rPr>
          <w:rFonts w:eastAsia="Times New Roman"/>
          <w:b/>
          <w:bCs/>
          <w:sz w:val="28"/>
          <w:szCs w:val="28"/>
          <w:lang w:eastAsia="ru-RU" w:bidi="ru-RU"/>
        </w:rPr>
        <w:t>1.3 Содержание программы</w:t>
      </w:r>
    </w:p>
    <w:p w:rsidR="00CA06D5" w:rsidRPr="00CA06D5" w:rsidRDefault="00F8616C" w:rsidP="00146A5B">
      <w:pPr>
        <w:widowControl w:val="0"/>
        <w:autoSpaceDE w:val="0"/>
        <w:autoSpaceDN w:val="0"/>
        <w:spacing w:line="360" w:lineRule="auto"/>
        <w:rPr>
          <w:b/>
          <w:sz w:val="28"/>
          <w:szCs w:val="28"/>
        </w:rPr>
      </w:pPr>
      <w:r w:rsidRPr="001A0CD6">
        <w:rPr>
          <w:rFonts w:eastAsia="Times New Roman"/>
          <w:b/>
          <w:bCs/>
          <w:sz w:val="28"/>
          <w:szCs w:val="28"/>
          <w:lang w:eastAsia="ru-RU" w:bidi="ru-RU"/>
        </w:rPr>
        <w:t xml:space="preserve">Учебный план  </w:t>
      </w:r>
      <w:r w:rsidRPr="001A0CD6">
        <w:rPr>
          <w:b/>
          <w:sz w:val="28"/>
          <w:szCs w:val="28"/>
          <w:u w:val="thick"/>
        </w:rPr>
        <w:t>5-6</w:t>
      </w:r>
      <w:r w:rsidRPr="001A0CD6">
        <w:rPr>
          <w:b/>
          <w:sz w:val="28"/>
          <w:szCs w:val="28"/>
        </w:rPr>
        <w:t xml:space="preserve">  </w:t>
      </w:r>
      <w:r w:rsidR="001A0CD6">
        <w:rPr>
          <w:b/>
          <w:sz w:val="28"/>
          <w:szCs w:val="28"/>
        </w:rPr>
        <w:t>года обучени</w:t>
      </w:r>
      <w:r w:rsidR="00CA06D5">
        <w:rPr>
          <w:b/>
          <w:sz w:val="28"/>
          <w:szCs w:val="28"/>
        </w:rPr>
        <w:t>я</w:t>
      </w:r>
    </w:p>
    <w:p w:rsidR="00CA06D5" w:rsidRPr="00CA06D5" w:rsidRDefault="00CA06D5" w:rsidP="00146A5B">
      <w:pPr>
        <w:ind w:left="0" w:right="0"/>
        <w:rPr>
          <w:rFonts w:eastAsia="Times New Roman"/>
          <w:sz w:val="24"/>
          <w:szCs w:val="24"/>
          <w:lang w:eastAsia="ru-RU"/>
        </w:rPr>
      </w:pPr>
    </w:p>
    <w:tbl>
      <w:tblPr>
        <w:tblW w:w="10031" w:type="dxa"/>
        <w:shd w:val="clear" w:color="auto" w:fill="FFFFFF"/>
        <w:tblLayout w:type="fixed"/>
        <w:tblCellMar>
          <w:left w:w="0" w:type="dxa"/>
          <w:right w:w="0" w:type="dxa"/>
        </w:tblCellMar>
        <w:tblLook w:val="04A0" w:firstRow="1" w:lastRow="0" w:firstColumn="1" w:lastColumn="0" w:noHBand="0" w:noVBand="1"/>
      </w:tblPr>
      <w:tblGrid>
        <w:gridCol w:w="586"/>
        <w:gridCol w:w="5334"/>
        <w:gridCol w:w="1276"/>
        <w:gridCol w:w="1417"/>
        <w:gridCol w:w="1418"/>
      </w:tblGrid>
      <w:tr w:rsidR="00146A5B" w:rsidRPr="00CA06D5" w:rsidTr="00B6432C">
        <w:tc>
          <w:tcPr>
            <w:tcW w:w="586"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tcPr>
          <w:p w:rsidR="00146A5B" w:rsidRPr="00CA06D5" w:rsidRDefault="00146A5B" w:rsidP="00146A5B">
            <w:pPr>
              <w:ind w:left="0" w:right="0"/>
              <w:rPr>
                <w:rFonts w:eastAsia="Times New Roman"/>
                <w:b/>
                <w:bCs/>
                <w:color w:val="000000"/>
                <w:sz w:val="28"/>
                <w:szCs w:val="28"/>
                <w:lang w:eastAsia="ru-RU"/>
              </w:rPr>
            </w:pPr>
            <w:r w:rsidRPr="00CA06D5">
              <w:rPr>
                <w:rFonts w:eastAsia="Times New Roman"/>
                <w:b/>
                <w:bCs/>
                <w:color w:val="000000"/>
                <w:sz w:val="28"/>
                <w:szCs w:val="28"/>
                <w:lang w:eastAsia="ru-RU"/>
              </w:rPr>
              <w:t>№</w:t>
            </w:r>
          </w:p>
        </w:tc>
        <w:tc>
          <w:tcPr>
            <w:tcW w:w="5334" w:type="dxa"/>
            <w:vMerge w:val="restart"/>
            <w:tcBorders>
              <w:top w:val="single" w:sz="8" w:space="0" w:color="000000"/>
              <w:left w:val="nil"/>
              <w:right w:val="single" w:sz="8" w:space="0" w:color="000000"/>
            </w:tcBorders>
            <w:shd w:val="clear" w:color="auto" w:fill="FFFFFF"/>
            <w:tcMar>
              <w:top w:w="0" w:type="dxa"/>
              <w:left w:w="108" w:type="dxa"/>
              <w:bottom w:w="0" w:type="dxa"/>
              <w:right w:w="108" w:type="dxa"/>
            </w:tcMar>
          </w:tcPr>
          <w:p w:rsidR="00146A5B" w:rsidRPr="00CA06D5" w:rsidRDefault="00146A5B" w:rsidP="00146A5B">
            <w:pPr>
              <w:ind w:left="0" w:right="0"/>
              <w:rPr>
                <w:rFonts w:eastAsia="Times New Roman"/>
                <w:color w:val="000000"/>
                <w:sz w:val="28"/>
                <w:szCs w:val="28"/>
                <w:lang w:eastAsia="ru-RU"/>
              </w:rPr>
            </w:pPr>
            <w:r w:rsidRPr="00CA06D5">
              <w:rPr>
                <w:rFonts w:eastAsia="Times New Roman"/>
                <w:color w:val="000000"/>
                <w:sz w:val="28"/>
                <w:szCs w:val="28"/>
                <w:lang w:eastAsia="ru-RU"/>
              </w:rPr>
              <w:t>Название темы</w:t>
            </w:r>
          </w:p>
        </w:tc>
        <w:tc>
          <w:tcPr>
            <w:tcW w:w="2693" w:type="dxa"/>
            <w:gridSpan w:val="2"/>
            <w:tcBorders>
              <w:top w:val="single" w:sz="8" w:space="0" w:color="000000"/>
              <w:left w:val="nil"/>
              <w:bottom w:val="single" w:sz="8" w:space="0" w:color="000000"/>
              <w:right w:val="single" w:sz="4" w:space="0" w:color="auto"/>
            </w:tcBorders>
            <w:shd w:val="clear" w:color="auto" w:fill="FFFFFF"/>
          </w:tcPr>
          <w:p w:rsidR="00146A5B" w:rsidRPr="00CA06D5" w:rsidRDefault="00146A5B" w:rsidP="00146A5B">
            <w:pPr>
              <w:ind w:left="0" w:right="0"/>
              <w:rPr>
                <w:rFonts w:eastAsia="Times New Roman"/>
                <w:color w:val="000000"/>
                <w:sz w:val="28"/>
                <w:szCs w:val="28"/>
                <w:lang w:eastAsia="ru-RU"/>
              </w:rPr>
            </w:pPr>
          </w:p>
        </w:tc>
        <w:tc>
          <w:tcPr>
            <w:tcW w:w="1418" w:type="dxa"/>
            <w:vMerge w:val="restart"/>
            <w:tcBorders>
              <w:top w:val="single" w:sz="8" w:space="0" w:color="000000"/>
              <w:left w:val="single" w:sz="4" w:space="0" w:color="auto"/>
              <w:right w:val="single" w:sz="8" w:space="0" w:color="000000"/>
            </w:tcBorders>
            <w:shd w:val="clear" w:color="auto" w:fill="FFFFFF"/>
            <w:tcMar>
              <w:top w:w="0" w:type="dxa"/>
              <w:left w:w="108" w:type="dxa"/>
              <w:bottom w:w="0" w:type="dxa"/>
              <w:right w:w="108" w:type="dxa"/>
            </w:tcMar>
          </w:tcPr>
          <w:p w:rsidR="00146A5B" w:rsidRPr="00CA06D5" w:rsidRDefault="00146A5B" w:rsidP="00146A5B">
            <w:pPr>
              <w:ind w:left="0" w:right="0"/>
              <w:rPr>
                <w:rFonts w:eastAsia="Times New Roman"/>
                <w:color w:val="000000"/>
                <w:sz w:val="28"/>
                <w:szCs w:val="28"/>
                <w:lang w:eastAsia="ru-RU"/>
              </w:rPr>
            </w:pPr>
            <w:r w:rsidRPr="00CA06D5">
              <w:rPr>
                <w:rFonts w:eastAsia="Times New Roman"/>
                <w:color w:val="000000"/>
                <w:sz w:val="28"/>
                <w:szCs w:val="28"/>
                <w:lang w:eastAsia="ru-RU"/>
              </w:rPr>
              <w:t>Всего часов</w:t>
            </w:r>
          </w:p>
        </w:tc>
      </w:tr>
      <w:tr w:rsidR="00146A5B" w:rsidRPr="00CA06D5" w:rsidTr="0003306A">
        <w:tc>
          <w:tcPr>
            <w:tcW w:w="586"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A5B" w:rsidRPr="00CA06D5" w:rsidRDefault="00146A5B" w:rsidP="00146A5B">
            <w:pPr>
              <w:ind w:left="0" w:right="0"/>
              <w:rPr>
                <w:rFonts w:eastAsia="Times New Roman"/>
                <w:color w:val="181818"/>
                <w:sz w:val="24"/>
                <w:szCs w:val="24"/>
                <w:lang w:eastAsia="ru-RU"/>
              </w:rPr>
            </w:pPr>
          </w:p>
        </w:tc>
        <w:tc>
          <w:tcPr>
            <w:tcW w:w="5334" w:type="dxa"/>
            <w:vMerge/>
            <w:tcBorders>
              <w:left w:val="nil"/>
              <w:bottom w:val="single" w:sz="8" w:space="0" w:color="000000"/>
              <w:right w:val="single" w:sz="8" w:space="0" w:color="000000"/>
            </w:tcBorders>
            <w:shd w:val="clear" w:color="auto" w:fill="FFFFFF"/>
            <w:tcMar>
              <w:top w:w="0" w:type="dxa"/>
              <w:left w:w="108" w:type="dxa"/>
              <w:bottom w:w="0" w:type="dxa"/>
              <w:right w:w="108" w:type="dxa"/>
            </w:tcMar>
            <w:hideMark/>
          </w:tcPr>
          <w:p w:rsidR="00146A5B" w:rsidRPr="00CA06D5" w:rsidRDefault="00146A5B" w:rsidP="00146A5B">
            <w:pPr>
              <w:ind w:left="0" w:right="0"/>
              <w:rPr>
                <w:rFonts w:eastAsia="Times New Roman"/>
                <w:color w:val="181818"/>
                <w:sz w:val="24"/>
                <w:szCs w:val="24"/>
                <w:lang w:eastAsia="ru-RU"/>
              </w:rPr>
            </w:pPr>
          </w:p>
        </w:tc>
        <w:tc>
          <w:tcPr>
            <w:tcW w:w="1276" w:type="dxa"/>
            <w:tcBorders>
              <w:top w:val="single" w:sz="8" w:space="0" w:color="000000"/>
              <w:left w:val="nil"/>
              <w:bottom w:val="single" w:sz="8" w:space="0" w:color="000000"/>
              <w:right w:val="single" w:sz="4" w:space="0" w:color="auto"/>
            </w:tcBorders>
            <w:shd w:val="clear" w:color="auto" w:fill="FFFFFF"/>
          </w:tcPr>
          <w:p w:rsidR="00146A5B" w:rsidRPr="00CA06D5" w:rsidRDefault="00146A5B" w:rsidP="00146A5B">
            <w:pPr>
              <w:ind w:left="0" w:right="0"/>
              <w:rPr>
                <w:rFonts w:eastAsia="Times New Roman"/>
                <w:color w:val="000000"/>
                <w:sz w:val="28"/>
                <w:szCs w:val="28"/>
                <w:lang w:eastAsia="ru-RU"/>
              </w:rPr>
            </w:pPr>
            <w:r>
              <w:rPr>
                <w:rFonts w:eastAsia="Times New Roman"/>
                <w:color w:val="000000"/>
                <w:sz w:val="28"/>
                <w:szCs w:val="28"/>
                <w:lang w:eastAsia="ru-RU"/>
              </w:rPr>
              <w:t>теория</w:t>
            </w:r>
          </w:p>
        </w:tc>
        <w:tc>
          <w:tcPr>
            <w:tcW w:w="1417" w:type="dxa"/>
            <w:tcBorders>
              <w:top w:val="single" w:sz="8" w:space="0" w:color="000000"/>
              <w:left w:val="single" w:sz="4" w:space="0" w:color="auto"/>
              <w:bottom w:val="single" w:sz="8" w:space="0" w:color="000000"/>
              <w:right w:val="single" w:sz="4" w:space="0" w:color="auto"/>
            </w:tcBorders>
            <w:shd w:val="clear" w:color="auto" w:fill="FFFFFF"/>
          </w:tcPr>
          <w:p w:rsidR="00146A5B" w:rsidRPr="00CA06D5" w:rsidRDefault="00146A5B" w:rsidP="00146A5B">
            <w:pPr>
              <w:ind w:left="0" w:right="0"/>
              <w:rPr>
                <w:rFonts w:eastAsia="Times New Roman"/>
                <w:color w:val="000000"/>
                <w:sz w:val="28"/>
                <w:szCs w:val="28"/>
                <w:lang w:eastAsia="ru-RU"/>
              </w:rPr>
            </w:pPr>
            <w:r>
              <w:rPr>
                <w:rFonts w:eastAsia="Times New Roman"/>
                <w:color w:val="000000"/>
                <w:sz w:val="28"/>
                <w:szCs w:val="28"/>
                <w:lang w:eastAsia="ru-RU"/>
              </w:rPr>
              <w:t>практика</w:t>
            </w:r>
          </w:p>
        </w:tc>
        <w:tc>
          <w:tcPr>
            <w:tcW w:w="1418" w:type="dxa"/>
            <w:vMerge/>
            <w:tcBorders>
              <w:left w:val="single" w:sz="4"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146A5B" w:rsidRPr="00CA06D5" w:rsidRDefault="00146A5B" w:rsidP="00146A5B">
            <w:pPr>
              <w:ind w:left="0" w:right="0"/>
              <w:rPr>
                <w:rFonts w:eastAsia="Times New Roman"/>
                <w:color w:val="181818"/>
                <w:sz w:val="24"/>
                <w:szCs w:val="24"/>
                <w:lang w:eastAsia="ru-RU"/>
              </w:rPr>
            </w:pPr>
          </w:p>
        </w:tc>
      </w:tr>
      <w:tr w:rsidR="00146A5B" w:rsidRPr="00CA06D5" w:rsidTr="00146A5B">
        <w:tc>
          <w:tcPr>
            <w:tcW w:w="58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A5B" w:rsidRPr="00CA06D5" w:rsidRDefault="00146A5B" w:rsidP="00146A5B">
            <w:pPr>
              <w:ind w:left="0" w:right="0"/>
              <w:rPr>
                <w:rFonts w:eastAsia="Times New Roman"/>
                <w:color w:val="181818"/>
                <w:sz w:val="24"/>
                <w:szCs w:val="24"/>
                <w:lang w:eastAsia="ru-RU"/>
              </w:rPr>
            </w:pPr>
            <w:r w:rsidRPr="00CA06D5">
              <w:rPr>
                <w:rFonts w:eastAsia="Times New Roman"/>
                <w:b/>
                <w:bCs/>
                <w:color w:val="000000"/>
                <w:sz w:val="28"/>
                <w:szCs w:val="28"/>
                <w:lang w:eastAsia="ru-RU"/>
              </w:rPr>
              <w:t>1</w:t>
            </w:r>
          </w:p>
        </w:tc>
        <w:tc>
          <w:tcPr>
            <w:tcW w:w="53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46A5B" w:rsidRPr="00CA06D5" w:rsidRDefault="00146A5B" w:rsidP="00146A5B">
            <w:pPr>
              <w:ind w:left="0" w:right="0"/>
              <w:rPr>
                <w:rFonts w:eastAsia="Times New Roman"/>
                <w:color w:val="181818"/>
                <w:sz w:val="24"/>
                <w:szCs w:val="24"/>
                <w:lang w:eastAsia="ru-RU"/>
              </w:rPr>
            </w:pPr>
            <w:r w:rsidRPr="00CA06D5">
              <w:rPr>
                <w:rFonts w:eastAsia="Times New Roman"/>
                <w:b/>
                <w:bCs/>
                <w:color w:val="000000"/>
                <w:sz w:val="28"/>
                <w:szCs w:val="28"/>
                <w:lang w:eastAsia="ru-RU"/>
              </w:rPr>
              <w:t>Плоскостное моделирование.</w:t>
            </w:r>
          </w:p>
        </w:tc>
        <w:tc>
          <w:tcPr>
            <w:tcW w:w="1276" w:type="dxa"/>
            <w:tcBorders>
              <w:top w:val="single" w:sz="8" w:space="0" w:color="000000"/>
              <w:left w:val="nil"/>
              <w:bottom w:val="single" w:sz="8" w:space="0" w:color="000000"/>
              <w:right w:val="single" w:sz="4" w:space="0" w:color="auto"/>
            </w:tcBorders>
            <w:shd w:val="clear" w:color="auto" w:fill="FFFFFF"/>
          </w:tcPr>
          <w:p w:rsidR="00146A5B" w:rsidRPr="00CA06D5" w:rsidRDefault="00146A5B" w:rsidP="00146A5B">
            <w:pPr>
              <w:ind w:left="0" w:right="0"/>
              <w:rPr>
                <w:rFonts w:eastAsia="Times New Roman"/>
                <w:color w:val="000000"/>
                <w:sz w:val="28"/>
                <w:szCs w:val="28"/>
                <w:lang w:eastAsia="ru-RU"/>
              </w:rPr>
            </w:pPr>
          </w:p>
        </w:tc>
        <w:tc>
          <w:tcPr>
            <w:tcW w:w="1417" w:type="dxa"/>
            <w:tcBorders>
              <w:top w:val="single" w:sz="8" w:space="0" w:color="000000"/>
              <w:left w:val="single" w:sz="4" w:space="0" w:color="auto"/>
              <w:bottom w:val="single" w:sz="8" w:space="0" w:color="000000"/>
              <w:right w:val="single" w:sz="4" w:space="0" w:color="auto"/>
            </w:tcBorders>
            <w:shd w:val="clear" w:color="auto" w:fill="FFFFFF"/>
          </w:tcPr>
          <w:p w:rsidR="00146A5B" w:rsidRPr="00CA06D5" w:rsidRDefault="00146A5B" w:rsidP="00146A5B">
            <w:pPr>
              <w:ind w:left="0" w:right="0"/>
              <w:rPr>
                <w:rFonts w:eastAsia="Times New Roman"/>
                <w:color w:val="000000"/>
                <w:sz w:val="28"/>
                <w:szCs w:val="28"/>
                <w:lang w:eastAsia="ru-RU"/>
              </w:rPr>
            </w:pPr>
          </w:p>
        </w:tc>
        <w:tc>
          <w:tcPr>
            <w:tcW w:w="1418" w:type="dxa"/>
            <w:tcBorders>
              <w:top w:val="single" w:sz="8" w:space="0" w:color="000000"/>
              <w:left w:val="single" w:sz="4"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146A5B" w:rsidRPr="00CA06D5" w:rsidRDefault="00146A5B" w:rsidP="00146A5B">
            <w:pPr>
              <w:tabs>
                <w:tab w:val="right" w:pos="2195"/>
              </w:tabs>
              <w:ind w:left="0" w:right="0"/>
              <w:rPr>
                <w:rFonts w:eastAsia="Times New Roman"/>
                <w:color w:val="181818"/>
                <w:sz w:val="24"/>
                <w:szCs w:val="24"/>
                <w:lang w:eastAsia="ru-RU"/>
              </w:rPr>
            </w:pPr>
            <w:r w:rsidRPr="00CA06D5">
              <w:rPr>
                <w:rFonts w:eastAsia="Times New Roman"/>
                <w:color w:val="000000"/>
                <w:sz w:val="28"/>
                <w:szCs w:val="28"/>
                <w:lang w:eastAsia="ru-RU"/>
              </w:rPr>
              <w:t> </w:t>
            </w:r>
            <w:r>
              <w:rPr>
                <w:rFonts w:eastAsia="Times New Roman"/>
                <w:color w:val="000000"/>
                <w:sz w:val="28"/>
                <w:szCs w:val="28"/>
                <w:lang w:eastAsia="ru-RU"/>
              </w:rPr>
              <w:tab/>
            </w:r>
          </w:p>
        </w:tc>
      </w:tr>
      <w:tr w:rsidR="00146A5B" w:rsidRPr="00CA06D5" w:rsidTr="00146A5B">
        <w:tc>
          <w:tcPr>
            <w:tcW w:w="58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A5B" w:rsidRPr="00CA06D5" w:rsidRDefault="00146A5B" w:rsidP="00146A5B">
            <w:pPr>
              <w:ind w:left="0" w:right="0"/>
              <w:rPr>
                <w:rFonts w:eastAsia="Times New Roman"/>
                <w:color w:val="181818"/>
                <w:sz w:val="24"/>
                <w:szCs w:val="24"/>
                <w:lang w:eastAsia="ru-RU"/>
              </w:rPr>
            </w:pPr>
            <w:r w:rsidRPr="00CA06D5">
              <w:rPr>
                <w:rFonts w:eastAsia="Times New Roman"/>
                <w:color w:val="000000"/>
                <w:sz w:val="28"/>
                <w:szCs w:val="28"/>
                <w:lang w:eastAsia="ru-RU"/>
              </w:rPr>
              <w:t>1.1</w:t>
            </w:r>
          </w:p>
        </w:tc>
        <w:tc>
          <w:tcPr>
            <w:tcW w:w="53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46A5B" w:rsidRPr="00CA06D5" w:rsidRDefault="00146A5B" w:rsidP="00146A5B">
            <w:pPr>
              <w:ind w:left="0" w:right="0"/>
              <w:rPr>
                <w:rFonts w:eastAsia="Times New Roman"/>
                <w:color w:val="181818"/>
                <w:sz w:val="24"/>
                <w:szCs w:val="24"/>
                <w:lang w:eastAsia="ru-RU"/>
              </w:rPr>
            </w:pPr>
            <w:r w:rsidRPr="00CA06D5">
              <w:rPr>
                <w:rFonts w:eastAsia="Times New Roman"/>
                <w:color w:val="000000"/>
                <w:sz w:val="28"/>
                <w:szCs w:val="28"/>
                <w:lang w:eastAsia="ru-RU"/>
              </w:rPr>
              <w:t>Исследование форм и свойств многоугольников.</w:t>
            </w:r>
          </w:p>
        </w:tc>
        <w:tc>
          <w:tcPr>
            <w:tcW w:w="1276" w:type="dxa"/>
            <w:tcBorders>
              <w:top w:val="single" w:sz="8" w:space="0" w:color="000000"/>
              <w:left w:val="nil"/>
              <w:bottom w:val="single" w:sz="8" w:space="0" w:color="000000"/>
              <w:right w:val="single" w:sz="4" w:space="0" w:color="auto"/>
            </w:tcBorders>
            <w:shd w:val="clear" w:color="auto" w:fill="FFFFFF"/>
          </w:tcPr>
          <w:p w:rsidR="00146A5B" w:rsidRPr="00CA06D5" w:rsidRDefault="00146A5B" w:rsidP="00146A5B">
            <w:pPr>
              <w:ind w:left="0" w:right="0"/>
              <w:rPr>
                <w:rFonts w:eastAsia="Times New Roman"/>
                <w:color w:val="000000"/>
                <w:sz w:val="28"/>
                <w:szCs w:val="28"/>
                <w:lang w:eastAsia="ru-RU"/>
              </w:rPr>
            </w:pPr>
            <w:r>
              <w:rPr>
                <w:rFonts w:eastAsia="Times New Roman"/>
                <w:color w:val="000000"/>
                <w:sz w:val="28"/>
                <w:szCs w:val="28"/>
                <w:lang w:eastAsia="ru-RU"/>
              </w:rPr>
              <w:t>2</w:t>
            </w:r>
          </w:p>
        </w:tc>
        <w:tc>
          <w:tcPr>
            <w:tcW w:w="1417" w:type="dxa"/>
            <w:tcBorders>
              <w:top w:val="single" w:sz="8" w:space="0" w:color="000000"/>
              <w:left w:val="single" w:sz="4" w:space="0" w:color="auto"/>
              <w:bottom w:val="single" w:sz="8" w:space="0" w:color="000000"/>
              <w:right w:val="single" w:sz="4" w:space="0" w:color="auto"/>
            </w:tcBorders>
            <w:shd w:val="clear" w:color="auto" w:fill="FFFFFF"/>
          </w:tcPr>
          <w:p w:rsidR="00146A5B" w:rsidRPr="00CA06D5" w:rsidRDefault="00146A5B" w:rsidP="00146A5B">
            <w:pPr>
              <w:ind w:left="0" w:right="0"/>
              <w:rPr>
                <w:rFonts w:eastAsia="Times New Roman"/>
                <w:color w:val="000000"/>
                <w:sz w:val="28"/>
                <w:szCs w:val="28"/>
                <w:lang w:eastAsia="ru-RU"/>
              </w:rPr>
            </w:pPr>
            <w:r>
              <w:rPr>
                <w:rFonts w:eastAsia="Times New Roman"/>
                <w:color w:val="000000"/>
                <w:sz w:val="28"/>
                <w:szCs w:val="28"/>
                <w:lang w:eastAsia="ru-RU"/>
              </w:rPr>
              <w:t>2</w:t>
            </w:r>
          </w:p>
        </w:tc>
        <w:tc>
          <w:tcPr>
            <w:tcW w:w="1418" w:type="dxa"/>
            <w:tcBorders>
              <w:top w:val="single" w:sz="8" w:space="0" w:color="000000"/>
              <w:left w:val="single" w:sz="4"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146A5B" w:rsidRPr="00CA06D5" w:rsidRDefault="00146A5B" w:rsidP="00146A5B">
            <w:pPr>
              <w:ind w:left="0" w:right="0"/>
              <w:rPr>
                <w:rFonts w:eastAsia="Times New Roman"/>
                <w:color w:val="181818"/>
                <w:sz w:val="24"/>
                <w:szCs w:val="24"/>
                <w:lang w:eastAsia="ru-RU"/>
              </w:rPr>
            </w:pPr>
            <w:r w:rsidRPr="00CA06D5">
              <w:rPr>
                <w:rFonts w:eastAsia="Times New Roman"/>
                <w:color w:val="000000"/>
                <w:sz w:val="28"/>
                <w:szCs w:val="28"/>
                <w:lang w:eastAsia="ru-RU"/>
              </w:rPr>
              <w:t>4</w:t>
            </w:r>
          </w:p>
        </w:tc>
      </w:tr>
      <w:tr w:rsidR="00146A5B" w:rsidRPr="00CA06D5" w:rsidTr="00146A5B">
        <w:tc>
          <w:tcPr>
            <w:tcW w:w="58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A5B" w:rsidRPr="00CA06D5" w:rsidRDefault="00146A5B" w:rsidP="00146A5B">
            <w:pPr>
              <w:ind w:left="0" w:right="0"/>
              <w:rPr>
                <w:rFonts w:eastAsia="Times New Roman"/>
                <w:color w:val="181818"/>
                <w:sz w:val="24"/>
                <w:szCs w:val="24"/>
                <w:lang w:eastAsia="ru-RU"/>
              </w:rPr>
            </w:pPr>
            <w:r w:rsidRPr="00CA06D5">
              <w:rPr>
                <w:rFonts w:eastAsia="Times New Roman"/>
                <w:color w:val="000000"/>
                <w:sz w:val="28"/>
                <w:szCs w:val="28"/>
                <w:lang w:eastAsia="ru-RU"/>
              </w:rPr>
              <w:t>1.2</w:t>
            </w:r>
          </w:p>
        </w:tc>
        <w:tc>
          <w:tcPr>
            <w:tcW w:w="53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46A5B" w:rsidRPr="00CA06D5" w:rsidRDefault="00146A5B" w:rsidP="00146A5B">
            <w:pPr>
              <w:ind w:left="0" w:right="0"/>
              <w:rPr>
                <w:rFonts w:eastAsia="Times New Roman"/>
                <w:color w:val="181818"/>
                <w:sz w:val="24"/>
                <w:szCs w:val="24"/>
                <w:lang w:eastAsia="ru-RU"/>
              </w:rPr>
            </w:pPr>
            <w:r w:rsidRPr="00CA06D5">
              <w:rPr>
                <w:rFonts w:eastAsia="Times New Roman"/>
                <w:color w:val="000000"/>
                <w:sz w:val="28"/>
                <w:szCs w:val="28"/>
                <w:lang w:eastAsia="ru-RU"/>
              </w:rPr>
              <w:t>Сравнение</w:t>
            </w:r>
          </w:p>
        </w:tc>
        <w:tc>
          <w:tcPr>
            <w:tcW w:w="1276" w:type="dxa"/>
            <w:tcBorders>
              <w:top w:val="single" w:sz="8" w:space="0" w:color="000000"/>
              <w:left w:val="nil"/>
              <w:bottom w:val="single" w:sz="8" w:space="0" w:color="000000"/>
              <w:right w:val="single" w:sz="4" w:space="0" w:color="auto"/>
            </w:tcBorders>
            <w:shd w:val="clear" w:color="auto" w:fill="FFFFFF"/>
          </w:tcPr>
          <w:p w:rsidR="00146A5B" w:rsidRPr="00CA06D5" w:rsidRDefault="00146A5B" w:rsidP="00146A5B">
            <w:pPr>
              <w:ind w:left="0" w:right="0"/>
              <w:rPr>
                <w:rFonts w:eastAsia="Times New Roman"/>
                <w:color w:val="000000"/>
                <w:sz w:val="28"/>
                <w:szCs w:val="28"/>
                <w:lang w:eastAsia="ru-RU"/>
              </w:rPr>
            </w:pPr>
            <w:r>
              <w:rPr>
                <w:rFonts w:eastAsia="Times New Roman"/>
                <w:color w:val="000000"/>
                <w:sz w:val="28"/>
                <w:szCs w:val="28"/>
                <w:lang w:eastAsia="ru-RU"/>
              </w:rPr>
              <w:t>1</w:t>
            </w:r>
          </w:p>
        </w:tc>
        <w:tc>
          <w:tcPr>
            <w:tcW w:w="1417" w:type="dxa"/>
            <w:tcBorders>
              <w:top w:val="single" w:sz="8" w:space="0" w:color="000000"/>
              <w:left w:val="single" w:sz="4" w:space="0" w:color="auto"/>
              <w:bottom w:val="single" w:sz="8" w:space="0" w:color="000000"/>
              <w:right w:val="single" w:sz="4" w:space="0" w:color="auto"/>
            </w:tcBorders>
            <w:shd w:val="clear" w:color="auto" w:fill="FFFFFF"/>
          </w:tcPr>
          <w:p w:rsidR="00146A5B" w:rsidRPr="00CA06D5" w:rsidRDefault="00146A5B" w:rsidP="00146A5B">
            <w:pPr>
              <w:ind w:left="0" w:right="0"/>
              <w:rPr>
                <w:rFonts w:eastAsia="Times New Roman"/>
                <w:color w:val="000000"/>
                <w:sz w:val="28"/>
                <w:szCs w:val="28"/>
                <w:lang w:eastAsia="ru-RU"/>
              </w:rPr>
            </w:pPr>
            <w:r>
              <w:rPr>
                <w:rFonts w:eastAsia="Times New Roman"/>
                <w:color w:val="000000"/>
                <w:sz w:val="28"/>
                <w:szCs w:val="28"/>
                <w:lang w:eastAsia="ru-RU"/>
              </w:rPr>
              <w:t>3</w:t>
            </w:r>
          </w:p>
        </w:tc>
        <w:tc>
          <w:tcPr>
            <w:tcW w:w="1418" w:type="dxa"/>
            <w:tcBorders>
              <w:top w:val="single" w:sz="8" w:space="0" w:color="000000"/>
              <w:left w:val="single" w:sz="4"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146A5B" w:rsidRPr="00CA06D5" w:rsidRDefault="00146A5B" w:rsidP="00146A5B">
            <w:pPr>
              <w:ind w:left="0" w:right="0"/>
              <w:rPr>
                <w:rFonts w:eastAsia="Times New Roman"/>
                <w:color w:val="181818"/>
                <w:sz w:val="24"/>
                <w:szCs w:val="24"/>
                <w:lang w:eastAsia="ru-RU"/>
              </w:rPr>
            </w:pPr>
            <w:r w:rsidRPr="00CA06D5">
              <w:rPr>
                <w:rFonts w:eastAsia="Times New Roman"/>
                <w:color w:val="000000"/>
                <w:sz w:val="28"/>
                <w:szCs w:val="28"/>
                <w:lang w:eastAsia="ru-RU"/>
              </w:rPr>
              <w:t>4</w:t>
            </w:r>
          </w:p>
        </w:tc>
      </w:tr>
      <w:tr w:rsidR="00146A5B" w:rsidRPr="00CA06D5" w:rsidTr="00146A5B">
        <w:tc>
          <w:tcPr>
            <w:tcW w:w="58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A5B" w:rsidRPr="00CA06D5" w:rsidRDefault="00146A5B" w:rsidP="00146A5B">
            <w:pPr>
              <w:ind w:left="0" w:right="0"/>
              <w:rPr>
                <w:rFonts w:eastAsia="Times New Roman"/>
                <w:color w:val="181818"/>
                <w:sz w:val="24"/>
                <w:szCs w:val="24"/>
                <w:lang w:eastAsia="ru-RU"/>
              </w:rPr>
            </w:pPr>
            <w:r w:rsidRPr="00CA06D5">
              <w:rPr>
                <w:rFonts w:eastAsia="Times New Roman"/>
                <w:color w:val="000000"/>
                <w:sz w:val="28"/>
                <w:szCs w:val="28"/>
                <w:lang w:eastAsia="ru-RU"/>
              </w:rPr>
              <w:t>1.3</w:t>
            </w:r>
          </w:p>
        </w:tc>
        <w:tc>
          <w:tcPr>
            <w:tcW w:w="53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46A5B" w:rsidRPr="00CA06D5" w:rsidRDefault="00146A5B" w:rsidP="00146A5B">
            <w:pPr>
              <w:ind w:left="0" w:right="0"/>
              <w:rPr>
                <w:rFonts w:eastAsia="Times New Roman"/>
                <w:color w:val="181818"/>
                <w:sz w:val="24"/>
                <w:szCs w:val="24"/>
                <w:lang w:eastAsia="ru-RU"/>
              </w:rPr>
            </w:pPr>
            <w:r w:rsidRPr="00CA06D5">
              <w:rPr>
                <w:rFonts w:eastAsia="Times New Roman"/>
                <w:color w:val="000000"/>
                <w:sz w:val="28"/>
                <w:szCs w:val="28"/>
                <w:lang w:eastAsia="ru-RU"/>
              </w:rPr>
              <w:t>Классификация (по одному – двум свойствам).</w:t>
            </w:r>
          </w:p>
        </w:tc>
        <w:tc>
          <w:tcPr>
            <w:tcW w:w="1276" w:type="dxa"/>
            <w:tcBorders>
              <w:top w:val="single" w:sz="8" w:space="0" w:color="000000"/>
              <w:left w:val="nil"/>
              <w:bottom w:val="single" w:sz="8" w:space="0" w:color="000000"/>
              <w:right w:val="single" w:sz="4" w:space="0" w:color="auto"/>
            </w:tcBorders>
            <w:shd w:val="clear" w:color="auto" w:fill="FFFFFF"/>
          </w:tcPr>
          <w:p w:rsidR="00146A5B" w:rsidRPr="00CA06D5" w:rsidRDefault="00146A5B" w:rsidP="00146A5B">
            <w:pPr>
              <w:ind w:left="0" w:right="0"/>
              <w:rPr>
                <w:rFonts w:eastAsia="Times New Roman"/>
                <w:color w:val="000000"/>
                <w:sz w:val="28"/>
                <w:szCs w:val="28"/>
                <w:lang w:eastAsia="ru-RU"/>
              </w:rPr>
            </w:pPr>
            <w:r>
              <w:rPr>
                <w:rFonts w:eastAsia="Times New Roman"/>
                <w:color w:val="000000"/>
                <w:sz w:val="28"/>
                <w:szCs w:val="28"/>
                <w:lang w:eastAsia="ru-RU"/>
              </w:rPr>
              <w:t>1</w:t>
            </w:r>
          </w:p>
        </w:tc>
        <w:tc>
          <w:tcPr>
            <w:tcW w:w="1417" w:type="dxa"/>
            <w:tcBorders>
              <w:top w:val="single" w:sz="8" w:space="0" w:color="000000"/>
              <w:left w:val="single" w:sz="4" w:space="0" w:color="auto"/>
              <w:bottom w:val="single" w:sz="8" w:space="0" w:color="000000"/>
              <w:right w:val="single" w:sz="4" w:space="0" w:color="auto"/>
            </w:tcBorders>
            <w:shd w:val="clear" w:color="auto" w:fill="FFFFFF"/>
          </w:tcPr>
          <w:p w:rsidR="00146A5B" w:rsidRPr="00CA06D5" w:rsidRDefault="00146A5B" w:rsidP="00146A5B">
            <w:pPr>
              <w:ind w:left="0" w:right="0"/>
              <w:rPr>
                <w:rFonts w:eastAsia="Times New Roman"/>
                <w:color w:val="000000"/>
                <w:sz w:val="28"/>
                <w:szCs w:val="28"/>
                <w:lang w:eastAsia="ru-RU"/>
              </w:rPr>
            </w:pPr>
            <w:r>
              <w:rPr>
                <w:rFonts w:eastAsia="Times New Roman"/>
                <w:color w:val="000000"/>
                <w:sz w:val="28"/>
                <w:szCs w:val="28"/>
                <w:lang w:eastAsia="ru-RU"/>
              </w:rPr>
              <w:t>3</w:t>
            </w:r>
          </w:p>
        </w:tc>
        <w:tc>
          <w:tcPr>
            <w:tcW w:w="1418" w:type="dxa"/>
            <w:tcBorders>
              <w:top w:val="single" w:sz="8" w:space="0" w:color="000000"/>
              <w:left w:val="single" w:sz="4"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146A5B" w:rsidRPr="00CA06D5" w:rsidRDefault="00146A5B" w:rsidP="00146A5B">
            <w:pPr>
              <w:ind w:left="0" w:right="0"/>
              <w:rPr>
                <w:rFonts w:eastAsia="Times New Roman"/>
                <w:color w:val="181818"/>
                <w:sz w:val="24"/>
                <w:szCs w:val="24"/>
                <w:lang w:eastAsia="ru-RU"/>
              </w:rPr>
            </w:pPr>
            <w:r w:rsidRPr="00CA06D5">
              <w:rPr>
                <w:rFonts w:eastAsia="Times New Roman"/>
                <w:color w:val="000000"/>
                <w:sz w:val="28"/>
                <w:szCs w:val="28"/>
                <w:lang w:eastAsia="ru-RU"/>
              </w:rPr>
              <w:t>4</w:t>
            </w:r>
          </w:p>
        </w:tc>
      </w:tr>
      <w:tr w:rsidR="00146A5B" w:rsidRPr="00CA06D5" w:rsidTr="00146A5B">
        <w:tc>
          <w:tcPr>
            <w:tcW w:w="58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A5B" w:rsidRPr="00CA06D5" w:rsidRDefault="00146A5B" w:rsidP="00146A5B">
            <w:pPr>
              <w:ind w:left="0" w:right="0"/>
              <w:rPr>
                <w:rFonts w:eastAsia="Times New Roman"/>
                <w:color w:val="181818"/>
                <w:sz w:val="24"/>
                <w:szCs w:val="24"/>
                <w:lang w:eastAsia="ru-RU"/>
              </w:rPr>
            </w:pPr>
            <w:r w:rsidRPr="00CA06D5">
              <w:rPr>
                <w:rFonts w:eastAsia="Times New Roman"/>
                <w:color w:val="000000"/>
                <w:sz w:val="28"/>
                <w:szCs w:val="28"/>
                <w:lang w:eastAsia="ru-RU"/>
              </w:rPr>
              <w:t>1.4</w:t>
            </w:r>
          </w:p>
        </w:tc>
        <w:tc>
          <w:tcPr>
            <w:tcW w:w="53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46A5B" w:rsidRPr="00CA06D5" w:rsidRDefault="00146A5B" w:rsidP="00146A5B">
            <w:pPr>
              <w:ind w:left="0" w:right="0"/>
              <w:rPr>
                <w:rFonts w:eastAsia="Times New Roman"/>
                <w:color w:val="181818"/>
                <w:sz w:val="24"/>
                <w:szCs w:val="24"/>
                <w:lang w:eastAsia="ru-RU"/>
              </w:rPr>
            </w:pPr>
            <w:r w:rsidRPr="00CA06D5">
              <w:rPr>
                <w:rFonts w:eastAsia="Times New Roman"/>
                <w:color w:val="000000"/>
                <w:sz w:val="28"/>
                <w:szCs w:val="28"/>
                <w:lang w:eastAsia="ru-RU"/>
              </w:rPr>
              <w:t>Выявление закономерностей.</w:t>
            </w:r>
          </w:p>
        </w:tc>
        <w:tc>
          <w:tcPr>
            <w:tcW w:w="1276" w:type="dxa"/>
            <w:tcBorders>
              <w:top w:val="single" w:sz="8" w:space="0" w:color="000000"/>
              <w:left w:val="nil"/>
              <w:bottom w:val="single" w:sz="8" w:space="0" w:color="000000"/>
              <w:right w:val="single" w:sz="4" w:space="0" w:color="auto"/>
            </w:tcBorders>
            <w:shd w:val="clear" w:color="auto" w:fill="FFFFFF"/>
          </w:tcPr>
          <w:p w:rsidR="00146A5B" w:rsidRPr="00CA06D5" w:rsidRDefault="00146A5B" w:rsidP="00146A5B">
            <w:pPr>
              <w:ind w:left="0" w:right="0"/>
              <w:rPr>
                <w:rFonts w:eastAsia="Times New Roman"/>
                <w:color w:val="000000"/>
                <w:sz w:val="28"/>
                <w:szCs w:val="28"/>
                <w:lang w:eastAsia="ru-RU"/>
              </w:rPr>
            </w:pPr>
            <w:r>
              <w:rPr>
                <w:rFonts w:eastAsia="Times New Roman"/>
                <w:color w:val="000000"/>
                <w:sz w:val="28"/>
                <w:szCs w:val="28"/>
                <w:lang w:eastAsia="ru-RU"/>
              </w:rPr>
              <w:t>2</w:t>
            </w:r>
          </w:p>
        </w:tc>
        <w:tc>
          <w:tcPr>
            <w:tcW w:w="1417" w:type="dxa"/>
            <w:tcBorders>
              <w:top w:val="single" w:sz="8" w:space="0" w:color="000000"/>
              <w:left w:val="single" w:sz="4" w:space="0" w:color="auto"/>
              <w:bottom w:val="single" w:sz="8" w:space="0" w:color="000000"/>
              <w:right w:val="single" w:sz="4" w:space="0" w:color="auto"/>
            </w:tcBorders>
            <w:shd w:val="clear" w:color="auto" w:fill="FFFFFF"/>
          </w:tcPr>
          <w:p w:rsidR="00146A5B" w:rsidRPr="00CA06D5" w:rsidRDefault="00146A5B" w:rsidP="00146A5B">
            <w:pPr>
              <w:ind w:left="0" w:right="0"/>
              <w:rPr>
                <w:rFonts w:eastAsia="Times New Roman"/>
                <w:color w:val="000000"/>
                <w:sz w:val="28"/>
                <w:szCs w:val="28"/>
                <w:lang w:eastAsia="ru-RU"/>
              </w:rPr>
            </w:pPr>
            <w:r>
              <w:rPr>
                <w:rFonts w:eastAsia="Times New Roman"/>
                <w:color w:val="000000"/>
                <w:sz w:val="28"/>
                <w:szCs w:val="28"/>
                <w:lang w:eastAsia="ru-RU"/>
              </w:rPr>
              <w:t>2</w:t>
            </w:r>
          </w:p>
        </w:tc>
        <w:tc>
          <w:tcPr>
            <w:tcW w:w="1418" w:type="dxa"/>
            <w:tcBorders>
              <w:top w:val="single" w:sz="8" w:space="0" w:color="000000"/>
              <w:left w:val="single" w:sz="4"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146A5B" w:rsidRPr="00CA06D5" w:rsidRDefault="00146A5B" w:rsidP="00146A5B">
            <w:pPr>
              <w:ind w:left="0" w:right="0"/>
              <w:rPr>
                <w:rFonts w:eastAsia="Times New Roman"/>
                <w:color w:val="181818"/>
                <w:sz w:val="24"/>
                <w:szCs w:val="24"/>
                <w:lang w:eastAsia="ru-RU"/>
              </w:rPr>
            </w:pPr>
            <w:r w:rsidRPr="00CA06D5">
              <w:rPr>
                <w:rFonts w:eastAsia="Times New Roman"/>
                <w:color w:val="000000"/>
                <w:sz w:val="28"/>
                <w:szCs w:val="28"/>
                <w:lang w:eastAsia="ru-RU"/>
              </w:rPr>
              <w:t>4</w:t>
            </w:r>
          </w:p>
        </w:tc>
      </w:tr>
      <w:tr w:rsidR="00146A5B" w:rsidRPr="00CA06D5" w:rsidTr="00146A5B">
        <w:tc>
          <w:tcPr>
            <w:tcW w:w="58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A5B" w:rsidRPr="00CA06D5" w:rsidRDefault="00146A5B" w:rsidP="00146A5B">
            <w:pPr>
              <w:ind w:left="0" w:right="0"/>
              <w:rPr>
                <w:rFonts w:eastAsia="Times New Roman"/>
                <w:color w:val="181818"/>
                <w:sz w:val="24"/>
                <w:szCs w:val="24"/>
                <w:lang w:eastAsia="ru-RU"/>
              </w:rPr>
            </w:pPr>
            <w:r w:rsidRPr="00CA06D5">
              <w:rPr>
                <w:rFonts w:eastAsia="Times New Roman"/>
                <w:color w:val="000000"/>
                <w:sz w:val="28"/>
                <w:szCs w:val="28"/>
                <w:lang w:eastAsia="ru-RU"/>
              </w:rPr>
              <w:t>1.5</w:t>
            </w:r>
          </w:p>
        </w:tc>
        <w:tc>
          <w:tcPr>
            <w:tcW w:w="53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46A5B" w:rsidRPr="00CA06D5" w:rsidRDefault="00146A5B" w:rsidP="00146A5B">
            <w:pPr>
              <w:ind w:left="0" w:right="0"/>
              <w:rPr>
                <w:rFonts w:eastAsia="Times New Roman"/>
                <w:color w:val="181818"/>
                <w:sz w:val="24"/>
                <w:szCs w:val="24"/>
                <w:lang w:eastAsia="ru-RU"/>
              </w:rPr>
            </w:pPr>
            <w:r w:rsidRPr="00CA06D5">
              <w:rPr>
                <w:rFonts w:eastAsia="Times New Roman"/>
                <w:color w:val="000000"/>
                <w:sz w:val="28"/>
                <w:szCs w:val="28"/>
                <w:lang w:eastAsia="ru-RU"/>
              </w:rPr>
              <w:t>Пространственное ориентирование</w:t>
            </w:r>
          </w:p>
        </w:tc>
        <w:tc>
          <w:tcPr>
            <w:tcW w:w="1276" w:type="dxa"/>
            <w:tcBorders>
              <w:top w:val="single" w:sz="8" w:space="0" w:color="000000"/>
              <w:left w:val="nil"/>
              <w:bottom w:val="single" w:sz="8" w:space="0" w:color="000000"/>
              <w:right w:val="single" w:sz="4" w:space="0" w:color="auto"/>
            </w:tcBorders>
            <w:shd w:val="clear" w:color="auto" w:fill="FFFFFF"/>
          </w:tcPr>
          <w:p w:rsidR="00146A5B" w:rsidRPr="00CA06D5" w:rsidRDefault="00146A5B" w:rsidP="00146A5B">
            <w:pPr>
              <w:ind w:left="0" w:right="0"/>
              <w:rPr>
                <w:rFonts w:eastAsia="Times New Roman"/>
                <w:color w:val="000000"/>
                <w:sz w:val="28"/>
                <w:szCs w:val="28"/>
                <w:lang w:eastAsia="ru-RU"/>
              </w:rPr>
            </w:pPr>
            <w:r>
              <w:rPr>
                <w:rFonts w:eastAsia="Times New Roman"/>
                <w:color w:val="000000"/>
                <w:sz w:val="28"/>
                <w:szCs w:val="28"/>
                <w:lang w:eastAsia="ru-RU"/>
              </w:rPr>
              <w:t>1</w:t>
            </w:r>
          </w:p>
        </w:tc>
        <w:tc>
          <w:tcPr>
            <w:tcW w:w="1417" w:type="dxa"/>
            <w:tcBorders>
              <w:top w:val="single" w:sz="8" w:space="0" w:color="000000"/>
              <w:left w:val="single" w:sz="4" w:space="0" w:color="auto"/>
              <w:bottom w:val="single" w:sz="8" w:space="0" w:color="000000"/>
              <w:right w:val="single" w:sz="4" w:space="0" w:color="auto"/>
            </w:tcBorders>
            <w:shd w:val="clear" w:color="auto" w:fill="FFFFFF"/>
          </w:tcPr>
          <w:p w:rsidR="00146A5B" w:rsidRPr="00CA06D5" w:rsidRDefault="00146A5B" w:rsidP="00146A5B">
            <w:pPr>
              <w:ind w:left="0" w:right="0"/>
              <w:rPr>
                <w:rFonts w:eastAsia="Times New Roman"/>
                <w:color w:val="000000"/>
                <w:sz w:val="28"/>
                <w:szCs w:val="28"/>
                <w:lang w:eastAsia="ru-RU"/>
              </w:rPr>
            </w:pPr>
            <w:r>
              <w:rPr>
                <w:rFonts w:eastAsia="Times New Roman"/>
                <w:color w:val="000000"/>
                <w:sz w:val="28"/>
                <w:szCs w:val="28"/>
                <w:lang w:eastAsia="ru-RU"/>
              </w:rPr>
              <w:t>3</w:t>
            </w:r>
          </w:p>
        </w:tc>
        <w:tc>
          <w:tcPr>
            <w:tcW w:w="1418" w:type="dxa"/>
            <w:tcBorders>
              <w:top w:val="single" w:sz="8" w:space="0" w:color="000000"/>
              <w:left w:val="single" w:sz="4"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146A5B" w:rsidRPr="00CA06D5" w:rsidRDefault="00146A5B" w:rsidP="00146A5B">
            <w:pPr>
              <w:ind w:left="0" w:right="0"/>
              <w:rPr>
                <w:rFonts w:eastAsia="Times New Roman"/>
                <w:color w:val="181818"/>
                <w:sz w:val="24"/>
                <w:szCs w:val="24"/>
                <w:lang w:eastAsia="ru-RU"/>
              </w:rPr>
            </w:pPr>
            <w:r w:rsidRPr="00CA06D5">
              <w:rPr>
                <w:rFonts w:eastAsia="Times New Roman"/>
                <w:color w:val="000000"/>
                <w:sz w:val="28"/>
                <w:szCs w:val="28"/>
                <w:lang w:eastAsia="ru-RU"/>
              </w:rPr>
              <w:t>4</w:t>
            </w:r>
          </w:p>
        </w:tc>
      </w:tr>
      <w:tr w:rsidR="00146A5B" w:rsidRPr="00CA06D5" w:rsidTr="00146A5B">
        <w:tc>
          <w:tcPr>
            <w:tcW w:w="58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A5B" w:rsidRPr="00CA06D5" w:rsidRDefault="00146A5B" w:rsidP="00146A5B">
            <w:pPr>
              <w:ind w:left="0" w:right="0"/>
              <w:rPr>
                <w:rFonts w:eastAsia="Times New Roman"/>
                <w:color w:val="181818"/>
                <w:sz w:val="24"/>
                <w:szCs w:val="24"/>
                <w:lang w:eastAsia="ru-RU"/>
              </w:rPr>
            </w:pPr>
            <w:r w:rsidRPr="00CA06D5">
              <w:rPr>
                <w:rFonts w:eastAsia="Times New Roman"/>
                <w:color w:val="000000"/>
                <w:sz w:val="28"/>
                <w:szCs w:val="28"/>
                <w:lang w:eastAsia="ru-RU"/>
              </w:rPr>
              <w:t>1.6</w:t>
            </w:r>
          </w:p>
        </w:tc>
        <w:tc>
          <w:tcPr>
            <w:tcW w:w="53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46A5B" w:rsidRPr="00CA06D5" w:rsidRDefault="00146A5B" w:rsidP="00146A5B">
            <w:pPr>
              <w:ind w:left="0" w:right="0"/>
              <w:rPr>
                <w:rFonts w:eastAsia="Times New Roman"/>
                <w:color w:val="181818"/>
                <w:sz w:val="24"/>
                <w:szCs w:val="24"/>
                <w:lang w:eastAsia="ru-RU"/>
              </w:rPr>
            </w:pPr>
            <w:r w:rsidRPr="00CA06D5">
              <w:rPr>
                <w:rFonts w:eastAsia="Times New Roman"/>
                <w:color w:val="000000"/>
                <w:sz w:val="28"/>
                <w:szCs w:val="28"/>
                <w:lang w:eastAsia="ru-RU"/>
              </w:rPr>
              <w:t>Выделение части и целого</w:t>
            </w:r>
          </w:p>
        </w:tc>
        <w:tc>
          <w:tcPr>
            <w:tcW w:w="1276" w:type="dxa"/>
            <w:tcBorders>
              <w:top w:val="single" w:sz="8" w:space="0" w:color="000000"/>
              <w:left w:val="nil"/>
              <w:bottom w:val="single" w:sz="8" w:space="0" w:color="000000"/>
              <w:right w:val="single" w:sz="4" w:space="0" w:color="auto"/>
            </w:tcBorders>
            <w:shd w:val="clear" w:color="auto" w:fill="FFFFFF"/>
          </w:tcPr>
          <w:p w:rsidR="00146A5B" w:rsidRPr="00CA06D5" w:rsidRDefault="00146A5B" w:rsidP="00146A5B">
            <w:pPr>
              <w:ind w:left="0" w:right="0"/>
              <w:rPr>
                <w:rFonts w:eastAsia="Times New Roman"/>
                <w:color w:val="000000"/>
                <w:sz w:val="28"/>
                <w:szCs w:val="28"/>
                <w:lang w:eastAsia="ru-RU"/>
              </w:rPr>
            </w:pPr>
            <w:r>
              <w:rPr>
                <w:rFonts w:eastAsia="Times New Roman"/>
                <w:color w:val="000000"/>
                <w:sz w:val="28"/>
                <w:szCs w:val="28"/>
                <w:lang w:eastAsia="ru-RU"/>
              </w:rPr>
              <w:t>2</w:t>
            </w:r>
          </w:p>
        </w:tc>
        <w:tc>
          <w:tcPr>
            <w:tcW w:w="1417" w:type="dxa"/>
            <w:tcBorders>
              <w:top w:val="single" w:sz="8" w:space="0" w:color="000000"/>
              <w:left w:val="single" w:sz="4" w:space="0" w:color="auto"/>
              <w:bottom w:val="single" w:sz="8" w:space="0" w:color="000000"/>
              <w:right w:val="single" w:sz="4" w:space="0" w:color="auto"/>
            </w:tcBorders>
            <w:shd w:val="clear" w:color="auto" w:fill="FFFFFF"/>
          </w:tcPr>
          <w:p w:rsidR="00146A5B" w:rsidRPr="00CA06D5" w:rsidRDefault="00146A5B" w:rsidP="00146A5B">
            <w:pPr>
              <w:ind w:left="0" w:right="0"/>
              <w:rPr>
                <w:rFonts w:eastAsia="Times New Roman"/>
                <w:color w:val="000000"/>
                <w:sz w:val="28"/>
                <w:szCs w:val="28"/>
                <w:lang w:eastAsia="ru-RU"/>
              </w:rPr>
            </w:pPr>
            <w:r>
              <w:rPr>
                <w:rFonts w:eastAsia="Times New Roman"/>
                <w:color w:val="000000"/>
                <w:sz w:val="28"/>
                <w:szCs w:val="28"/>
                <w:lang w:eastAsia="ru-RU"/>
              </w:rPr>
              <w:t>2</w:t>
            </w:r>
          </w:p>
        </w:tc>
        <w:tc>
          <w:tcPr>
            <w:tcW w:w="1418" w:type="dxa"/>
            <w:tcBorders>
              <w:top w:val="single" w:sz="8" w:space="0" w:color="000000"/>
              <w:left w:val="single" w:sz="4"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146A5B" w:rsidRPr="00CA06D5" w:rsidRDefault="00146A5B" w:rsidP="00146A5B">
            <w:pPr>
              <w:ind w:left="0" w:right="0"/>
              <w:rPr>
                <w:rFonts w:eastAsia="Times New Roman"/>
                <w:color w:val="181818"/>
                <w:sz w:val="24"/>
                <w:szCs w:val="24"/>
                <w:lang w:eastAsia="ru-RU"/>
              </w:rPr>
            </w:pPr>
            <w:r w:rsidRPr="00CA06D5">
              <w:rPr>
                <w:rFonts w:eastAsia="Times New Roman"/>
                <w:color w:val="000000"/>
                <w:sz w:val="28"/>
                <w:szCs w:val="28"/>
                <w:lang w:eastAsia="ru-RU"/>
              </w:rPr>
              <w:t>4</w:t>
            </w:r>
          </w:p>
        </w:tc>
      </w:tr>
      <w:tr w:rsidR="00146A5B" w:rsidRPr="00CA06D5" w:rsidTr="00146A5B">
        <w:tc>
          <w:tcPr>
            <w:tcW w:w="58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A5B" w:rsidRPr="00CA06D5" w:rsidRDefault="00146A5B" w:rsidP="00146A5B">
            <w:pPr>
              <w:ind w:left="0" w:right="0"/>
              <w:rPr>
                <w:rFonts w:eastAsia="Times New Roman"/>
                <w:color w:val="181818"/>
                <w:sz w:val="24"/>
                <w:szCs w:val="24"/>
                <w:lang w:eastAsia="ru-RU"/>
              </w:rPr>
            </w:pPr>
            <w:r w:rsidRPr="00CA06D5">
              <w:rPr>
                <w:rFonts w:eastAsia="Times New Roman"/>
                <w:color w:val="000000"/>
                <w:sz w:val="28"/>
                <w:szCs w:val="28"/>
                <w:lang w:eastAsia="ru-RU"/>
              </w:rPr>
              <w:t>1.7</w:t>
            </w:r>
          </w:p>
        </w:tc>
        <w:tc>
          <w:tcPr>
            <w:tcW w:w="53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46A5B" w:rsidRPr="00CA06D5" w:rsidRDefault="00146A5B" w:rsidP="00146A5B">
            <w:pPr>
              <w:ind w:left="0" w:right="0"/>
              <w:rPr>
                <w:rFonts w:eastAsia="Times New Roman"/>
                <w:color w:val="181818"/>
                <w:sz w:val="24"/>
                <w:szCs w:val="24"/>
                <w:lang w:eastAsia="ru-RU"/>
              </w:rPr>
            </w:pPr>
            <w:r w:rsidRPr="00CA06D5">
              <w:rPr>
                <w:rFonts w:eastAsia="Times New Roman"/>
                <w:color w:val="000000"/>
                <w:sz w:val="28"/>
                <w:szCs w:val="28"/>
                <w:lang w:eastAsia="ru-RU"/>
              </w:rPr>
              <w:t>Тематическое моделирование.</w:t>
            </w:r>
          </w:p>
        </w:tc>
        <w:tc>
          <w:tcPr>
            <w:tcW w:w="1276" w:type="dxa"/>
            <w:tcBorders>
              <w:top w:val="single" w:sz="8" w:space="0" w:color="000000"/>
              <w:left w:val="nil"/>
              <w:bottom w:val="single" w:sz="8" w:space="0" w:color="000000"/>
              <w:right w:val="single" w:sz="4" w:space="0" w:color="auto"/>
            </w:tcBorders>
            <w:shd w:val="clear" w:color="auto" w:fill="FFFFFF"/>
          </w:tcPr>
          <w:p w:rsidR="00146A5B" w:rsidRPr="00CA06D5" w:rsidRDefault="00146A5B" w:rsidP="00146A5B">
            <w:pPr>
              <w:ind w:left="0" w:right="0"/>
              <w:rPr>
                <w:rFonts w:eastAsia="Times New Roman"/>
                <w:color w:val="000000"/>
                <w:sz w:val="28"/>
                <w:szCs w:val="28"/>
                <w:lang w:eastAsia="ru-RU"/>
              </w:rPr>
            </w:pPr>
            <w:r>
              <w:rPr>
                <w:rFonts w:eastAsia="Times New Roman"/>
                <w:color w:val="000000"/>
                <w:sz w:val="28"/>
                <w:szCs w:val="28"/>
                <w:lang w:eastAsia="ru-RU"/>
              </w:rPr>
              <w:t>1</w:t>
            </w:r>
          </w:p>
        </w:tc>
        <w:tc>
          <w:tcPr>
            <w:tcW w:w="1417" w:type="dxa"/>
            <w:tcBorders>
              <w:top w:val="single" w:sz="8" w:space="0" w:color="000000"/>
              <w:left w:val="single" w:sz="4" w:space="0" w:color="auto"/>
              <w:bottom w:val="single" w:sz="8" w:space="0" w:color="000000"/>
              <w:right w:val="single" w:sz="4" w:space="0" w:color="auto"/>
            </w:tcBorders>
            <w:shd w:val="clear" w:color="auto" w:fill="FFFFFF"/>
          </w:tcPr>
          <w:p w:rsidR="00146A5B" w:rsidRPr="00CA06D5" w:rsidRDefault="00146A5B" w:rsidP="00146A5B">
            <w:pPr>
              <w:ind w:left="0" w:right="0"/>
              <w:rPr>
                <w:rFonts w:eastAsia="Times New Roman"/>
                <w:color w:val="000000"/>
                <w:sz w:val="28"/>
                <w:szCs w:val="28"/>
                <w:lang w:eastAsia="ru-RU"/>
              </w:rPr>
            </w:pPr>
            <w:r>
              <w:rPr>
                <w:rFonts w:eastAsia="Times New Roman"/>
                <w:color w:val="000000"/>
                <w:sz w:val="28"/>
                <w:szCs w:val="28"/>
                <w:lang w:eastAsia="ru-RU"/>
              </w:rPr>
              <w:t>3</w:t>
            </w:r>
          </w:p>
        </w:tc>
        <w:tc>
          <w:tcPr>
            <w:tcW w:w="1418" w:type="dxa"/>
            <w:tcBorders>
              <w:top w:val="single" w:sz="8" w:space="0" w:color="000000"/>
              <w:left w:val="single" w:sz="4"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146A5B" w:rsidRPr="00CA06D5" w:rsidRDefault="00146A5B" w:rsidP="00146A5B">
            <w:pPr>
              <w:ind w:left="0" w:right="0"/>
              <w:rPr>
                <w:rFonts w:eastAsia="Times New Roman"/>
                <w:color w:val="181818"/>
                <w:sz w:val="24"/>
                <w:szCs w:val="24"/>
                <w:lang w:eastAsia="ru-RU"/>
              </w:rPr>
            </w:pPr>
            <w:r w:rsidRPr="00CA06D5">
              <w:rPr>
                <w:rFonts w:eastAsia="Times New Roman"/>
                <w:color w:val="000000"/>
                <w:sz w:val="28"/>
                <w:szCs w:val="28"/>
                <w:lang w:eastAsia="ru-RU"/>
              </w:rPr>
              <w:t>4</w:t>
            </w:r>
          </w:p>
        </w:tc>
      </w:tr>
      <w:tr w:rsidR="00146A5B" w:rsidRPr="00CA06D5" w:rsidTr="00146A5B">
        <w:tc>
          <w:tcPr>
            <w:tcW w:w="58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A5B" w:rsidRPr="00CA06D5" w:rsidRDefault="00146A5B" w:rsidP="00146A5B">
            <w:pPr>
              <w:ind w:left="0" w:right="0"/>
              <w:rPr>
                <w:rFonts w:eastAsia="Times New Roman"/>
                <w:color w:val="181818"/>
                <w:sz w:val="24"/>
                <w:szCs w:val="24"/>
                <w:lang w:eastAsia="ru-RU"/>
              </w:rPr>
            </w:pPr>
            <w:r w:rsidRPr="00CA06D5">
              <w:rPr>
                <w:rFonts w:eastAsia="Times New Roman"/>
                <w:b/>
                <w:bCs/>
                <w:color w:val="000000"/>
                <w:sz w:val="28"/>
                <w:szCs w:val="28"/>
                <w:lang w:eastAsia="ru-RU"/>
              </w:rPr>
              <w:t>2</w:t>
            </w:r>
          </w:p>
        </w:tc>
        <w:tc>
          <w:tcPr>
            <w:tcW w:w="53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46A5B" w:rsidRPr="00CA06D5" w:rsidRDefault="00146A5B" w:rsidP="00146A5B">
            <w:pPr>
              <w:ind w:left="0" w:right="0"/>
              <w:rPr>
                <w:rFonts w:eastAsia="Times New Roman"/>
                <w:color w:val="181818"/>
                <w:sz w:val="24"/>
                <w:szCs w:val="24"/>
                <w:lang w:eastAsia="ru-RU"/>
              </w:rPr>
            </w:pPr>
            <w:r w:rsidRPr="00CA06D5">
              <w:rPr>
                <w:rFonts w:eastAsia="Times New Roman"/>
                <w:b/>
                <w:bCs/>
                <w:color w:val="000000"/>
                <w:sz w:val="28"/>
                <w:szCs w:val="28"/>
                <w:lang w:eastAsia="ru-RU"/>
              </w:rPr>
              <w:t>Объемное моделирование</w:t>
            </w:r>
          </w:p>
        </w:tc>
        <w:tc>
          <w:tcPr>
            <w:tcW w:w="1276" w:type="dxa"/>
            <w:tcBorders>
              <w:top w:val="single" w:sz="8" w:space="0" w:color="000000"/>
              <w:left w:val="nil"/>
              <w:bottom w:val="single" w:sz="8" w:space="0" w:color="000000"/>
              <w:right w:val="single" w:sz="4" w:space="0" w:color="auto"/>
            </w:tcBorders>
            <w:shd w:val="clear" w:color="auto" w:fill="FFFFFF"/>
          </w:tcPr>
          <w:p w:rsidR="00146A5B" w:rsidRPr="00CA06D5" w:rsidRDefault="00146A5B" w:rsidP="00146A5B">
            <w:pPr>
              <w:ind w:left="0" w:right="0"/>
              <w:rPr>
                <w:rFonts w:eastAsia="Times New Roman"/>
                <w:color w:val="000000"/>
                <w:sz w:val="28"/>
                <w:szCs w:val="28"/>
                <w:lang w:eastAsia="ru-RU"/>
              </w:rPr>
            </w:pPr>
          </w:p>
        </w:tc>
        <w:tc>
          <w:tcPr>
            <w:tcW w:w="1417" w:type="dxa"/>
            <w:tcBorders>
              <w:top w:val="single" w:sz="8" w:space="0" w:color="000000"/>
              <w:left w:val="single" w:sz="4" w:space="0" w:color="auto"/>
              <w:bottom w:val="single" w:sz="8" w:space="0" w:color="000000"/>
              <w:right w:val="single" w:sz="4" w:space="0" w:color="auto"/>
            </w:tcBorders>
            <w:shd w:val="clear" w:color="auto" w:fill="FFFFFF"/>
          </w:tcPr>
          <w:p w:rsidR="00146A5B" w:rsidRPr="00CA06D5" w:rsidRDefault="00146A5B" w:rsidP="00146A5B">
            <w:pPr>
              <w:ind w:left="0" w:right="0"/>
              <w:rPr>
                <w:rFonts w:eastAsia="Times New Roman"/>
                <w:color w:val="000000"/>
                <w:sz w:val="28"/>
                <w:szCs w:val="28"/>
                <w:lang w:eastAsia="ru-RU"/>
              </w:rPr>
            </w:pPr>
          </w:p>
        </w:tc>
        <w:tc>
          <w:tcPr>
            <w:tcW w:w="1418" w:type="dxa"/>
            <w:tcBorders>
              <w:top w:val="single" w:sz="8" w:space="0" w:color="000000"/>
              <w:left w:val="single" w:sz="4"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146A5B" w:rsidRPr="00CA06D5" w:rsidRDefault="00146A5B" w:rsidP="00146A5B">
            <w:pPr>
              <w:ind w:left="0" w:right="0"/>
              <w:rPr>
                <w:rFonts w:eastAsia="Times New Roman"/>
                <w:color w:val="181818"/>
                <w:sz w:val="24"/>
                <w:szCs w:val="24"/>
                <w:lang w:eastAsia="ru-RU"/>
              </w:rPr>
            </w:pPr>
          </w:p>
        </w:tc>
      </w:tr>
      <w:tr w:rsidR="00146A5B" w:rsidRPr="00CA06D5" w:rsidTr="00146A5B">
        <w:tc>
          <w:tcPr>
            <w:tcW w:w="58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A5B" w:rsidRPr="00CA06D5" w:rsidRDefault="00146A5B" w:rsidP="00146A5B">
            <w:pPr>
              <w:ind w:left="0" w:right="0"/>
              <w:rPr>
                <w:rFonts w:eastAsia="Times New Roman"/>
                <w:color w:val="181818"/>
                <w:sz w:val="24"/>
                <w:szCs w:val="24"/>
                <w:lang w:eastAsia="ru-RU"/>
              </w:rPr>
            </w:pPr>
            <w:r w:rsidRPr="00CA06D5">
              <w:rPr>
                <w:rFonts w:eastAsia="Times New Roman"/>
                <w:color w:val="000000"/>
                <w:sz w:val="28"/>
                <w:szCs w:val="28"/>
                <w:lang w:eastAsia="ru-RU"/>
              </w:rPr>
              <w:t>2.1</w:t>
            </w:r>
          </w:p>
        </w:tc>
        <w:tc>
          <w:tcPr>
            <w:tcW w:w="53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46A5B" w:rsidRPr="00CA06D5" w:rsidRDefault="00146A5B" w:rsidP="00146A5B">
            <w:pPr>
              <w:ind w:left="0" w:right="0"/>
              <w:rPr>
                <w:rFonts w:eastAsia="Times New Roman"/>
                <w:color w:val="181818"/>
                <w:sz w:val="24"/>
                <w:szCs w:val="24"/>
                <w:lang w:eastAsia="ru-RU"/>
              </w:rPr>
            </w:pPr>
            <w:r w:rsidRPr="00CA06D5">
              <w:rPr>
                <w:rFonts w:eastAsia="Times New Roman"/>
                <w:color w:val="000000"/>
                <w:sz w:val="28"/>
                <w:szCs w:val="28"/>
                <w:lang w:eastAsia="ru-RU"/>
              </w:rPr>
              <w:t>Исследование и конструирование предметов окружающего мира на основе куба </w:t>
            </w:r>
          </w:p>
        </w:tc>
        <w:tc>
          <w:tcPr>
            <w:tcW w:w="1276" w:type="dxa"/>
            <w:tcBorders>
              <w:top w:val="single" w:sz="8" w:space="0" w:color="000000"/>
              <w:left w:val="nil"/>
              <w:bottom w:val="single" w:sz="8" w:space="0" w:color="000000"/>
              <w:right w:val="single" w:sz="4" w:space="0" w:color="auto"/>
            </w:tcBorders>
            <w:shd w:val="clear" w:color="auto" w:fill="FFFFFF"/>
          </w:tcPr>
          <w:p w:rsidR="00146A5B" w:rsidRPr="00CA06D5" w:rsidRDefault="00146A5B" w:rsidP="00146A5B">
            <w:pPr>
              <w:ind w:left="0" w:right="0"/>
              <w:rPr>
                <w:rFonts w:eastAsia="Times New Roman"/>
                <w:color w:val="000000"/>
                <w:sz w:val="28"/>
                <w:szCs w:val="28"/>
                <w:lang w:eastAsia="ru-RU"/>
              </w:rPr>
            </w:pPr>
            <w:r>
              <w:rPr>
                <w:rFonts w:eastAsia="Times New Roman"/>
                <w:color w:val="000000"/>
                <w:sz w:val="28"/>
                <w:szCs w:val="28"/>
                <w:lang w:eastAsia="ru-RU"/>
              </w:rPr>
              <w:t>1</w:t>
            </w:r>
          </w:p>
        </w:tc>
        <w:tc>
          <w:tcPr>
            <w:tcW w:w="1417" w:type="dxa"/>
            <w:tcBorders>
              <w:top w:val="single" w:sz="8" w:space="0" w:color="000000"/>
              <w:left w:val="single" w:sz="4" w:space="0" w:color="auto"/>
              <w:bottom w:val="single" w:sz="8" w:space="0" w:color="000000"/>
              <w:right w:val="single" w:sz="4" w:space="0" w:color="auto"/>
            </w:tcBorders>
            <w:shd w:val="clear" w:color="auto" w:fill="FFFFFF"/>
          </w:tcPr>
          <w:p w:rsidR="00146A5B" w:rsidRPr="00CA06D5" w:rsidRDefault="00146A5B" w:rsidP="00146A5B">
            <w:pPr>
              <w:ind w:left="0" w:right="0"/>
              <w:rPr>
                <w:rFonts w:eastAsia="Times New Roman"/>
                <w:color w:val="000000"/>
                <w:sz w:val="28"/>
                <w:szCs w:val="28"/>
                <w:lang w:eastAsia="ru-RU"/>
              </w:rPr>
            </w:pPr>
            <w:r>
              <w:rPr>
                <w:rFonts w:eastAsia="Times New Roman"/>
                <w:color w:val="000000"/>
                <w:sz w:val="28"/>
                <w:szCs w:val="28"/>
                <w:lang w:eastAsia="ru-RU"/>
              </w:rPr>
              <w:t>3</w:t>
            </w:r>
          </w:p>
        </w:tc>
        <w:tc>
          <w:tcPr>
            <w:tcW w:w="1418" w:type="dxa"/>
            <w:tcBorders>
              <w:top w:val="single" w:sz="8" w:space="0" w:color="000000"/>
              <w:left w:val="single" w:sz="4"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146A5B" w:rsidRPr="00CA06D5" w:rsidRDefault="00146A5B" w:rsidP="00146A5B">
            <w:pPr>
              <w:ind w:left="0" w:right="0"/>
              <w:rPr>
                <w:rFonts w:eastAsia="Times New Roman"/>
                <w:color w:val="181818"/>
                <w:sz w:val="24"/>
                <w:szCs w:val="24"/>
                <w:lang w:eastAsia="ru-RU"/>
              </w:rPr>
            </w:pPr>
            <w:r w:rsidRPr="00CA06D5">
              <w:rPr>
                <w:rFonts w:eastAsia="Times New Roman"/>
                <w:color w:val="000000"/>
                <w:sz w:val="28"/>
                <w:szCs w:val="28"/>
                <w:lang w:eastAsia="ru-RU"/>
              </w:rPr>
              <w:t>4</w:t>
            </w:r>
          </w:p>
        </w:tc>
      </w:tr>
      <w:tr w:rsidR="00146A5B" w:rsidRPr="00CA06D5" w:rsidTr="00146A5B">
        <w:tc>
          <w:tcPr>
            <w:tcW w:w="58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A5B" w:rsidRPr="00CA06D5" w:rsidRDefault="00146A5B" w:rsidP="00146A5B">
            <w:pPr>
              <w:ind w:left="0" w:right="0"/>
              <w:rPr>
                <w:rFonts w:eastAsia="Times New Roman"/>
                <w:color w:val="181818"/>
                <w:sz w:val="24"/>
                <w:szCs w:val="24"/>
                <w:lang w:eastAsia="ru-RU"/>
              </w:rPr>
            </w:pPr>
            <w:r w:rsidRPr="00CA06D5">
              <w:rPr>
                <w:rFonts w:eastAsia="Times New Roman"/>
                <w:color w:val="000000"/>
                <w:sz w:val="28"/>
                <w:szCs w:val="28"/>
                <w:lang w:eastAsia="ru-RU"/>
              </w:rPr>
              <w:t>2.2</w:t>
            </w:r>
          </w:p>
        </w:tc>
        <w:tc>
          <w:tcPr>
            <w:tcW w:w="53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46A5B" w:rsidRPr="00CA06D5" w:rsidRDefault="00146A5B" w:rsidP="00146A5B">
            <w:pPr>
              <w:ind w:left="0" w:right="0"/>
              <w:rPr>
                <w:rFonts w:eastAsia="Times New Roman"/>
                <w:color w:val="181818"/>
                <w:sz w:val="24"/>
                <w:szCs w:val="24"/>
                <w:lang w:eastAsia="ru-RU"/>
              </w:rPr>
            </w:pPr>
            <w:r w:rsidRPr="00CA06D5">
              <w:rPr>
                <w:rFonts w:eastAsia="Times New Roman"/>
                <w:color w:val="000000"/>
                <w:sz w:val="28"/>
                <w:szCs w:val="28"/>
                <w:lang w:eastAsia="ru-RU"/>
              </w:rPr>
              <w:t>Исследование и конструирование предметов окружающего мира на основе пирамиды.</w:t>
            </w:r>
          </w:p>
        </w:tc>
        <w:tc>
          <w:tcPr>
            <w:tcW w:w="1276" w:type="dxa"/>
            <w:tcBorders>
              <w:top w:val="single" w:sz="8" w:space="0" w:color="000000"/>
              <w:left w:val="nil"/>
              <w:bottom w:val="single" w:sz="8" w:space="0" w:color="000000"/>
              <w:right w:val="single" w:sz="4" w:space="0" w:color="auto"/>
            </w:tcBorders>
            <w:shd w:val="clear" w:color="auto" w:fill="FFFFFF"/>
          </w:tcPr>
          <w:p w:rsidR="00146A5B" w:rsidRPr="00CA06D5" w:rsidRDefault="00146A5B" w:rsidP="00146A5B">
            <w:pPr>
              <w:ind w:left="0" w:right="0"/>
              <w:rPr>
                <w:rFonts w:eastAsia="Times New Roman"/>
                <w:color w:val="000000"/>
                <w:sz w:val="28"/>
                <w:szCs w:val="28"/>
                <w:lang w:eastAsia="ru-RU"/>
              </w:rPr>
            </w:pPr>
            <w:r>
              <w:rPr>
                <w:rFonts w:eastAsia="Times New Roman"/>
                <w:color w:val="000000"/>
                <w:sz w:val="28"/>
                <w:szCs w:val="28"/>
                <w:lang w:eastAsia="ru-RU"/>
              </w:rPr>
              <w:t>1</w:t>
            </w:r>
          </w:p>
        </w:tc>
        <w:tc>
          <w:tcPr>
            <w:tcW w:w="1417" w:type="dxa"/>
            <w:tcBorders>
              <w:top w:val="single" w:sz="8" w:space="0" w:color="000000"/>
              <w:left w:val="single" w:sz="4" w:space="0" w:color="auto"/>
              <w:bottom w:val="single" w:sz="8" w:space="0" w:color="000000"/>
              <w:right w:val="single" w:sz="4" w:space="0" w:color="auto"/>
            </w:tcBorders>
            <w:shd w:val="clear" w:color="auto" w:fill="FFFFFF"/>
          </w:tcPr>
          <w:p w:rsidR="00146A5B" w:rsidRPr="00CA06D5" w:rsidRDefault="00146A5B" w:rsidP="00146A5B">
            <w:pPr>
              <w:ind w:left="0" w:right="0"/>
              <w:rPr>
                <w:rFonts w:eastAsia="Times New Roman"/>
                <w:color w:val="000000"/>
                <w:sz w:val="28"/>
                <w:szCs w:val="28"/>
                <w:lang w:eastAsia="ru-RU"/>
              </w:rPr>
            </w:pPr>
            <w:r>
              <w:rPr>
                <w:rFonts w:eastAsia="Times New Roman"/>
                <w:color w:val="000000"/>
                <w:sz w:val="28"/>
                <w:szCs w:val="28"/>
                <w:lang w:eastAsia="ru-RU"/>
              </w:rPr>
              <w:t>3</w:t>
            </w:r>
          </w:p>
        </w:tc>
        <w:tc>
          <w:tcPr>
            <w:tcW w:w="1418" w:type="dxa"/>
            <w:tcBorders>
              <w:top w:val="single" w:sz="8" w:space="0" w:color="000000"/>
              <w:left w:val="single" w:sz="4"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146A5B" w:rsidRPr="00CA06D5" w:rsidRDefault="00146A5B" w:rsidP="00146A5B">
            <w:pPr>
              <w:ind w:left="0" w:right="0"/>
              <w:rPr>
                <w:rFonts w:eastAsia="Times New Roman"/>
                <w:color w:val="181818"/>
                <w:sz w:val="24"/>
                <w:szCs w:val="24"/>
                <w:lang w:eastAsia="ru-RU"/>
              </w:rPr>
            </w:pPr>
            <w:r w:rsidRPr="00CA06D5">
              <w:rPr>
                <w:rFonts w:eastAsia="Times New Roman"/>
                <w:color w:val="000000"/>
                <w:sz w:val="28"/>
                <w:szCs w:val="28"/>
                <w:lang w:eastAsia="ru-RU"/>
              </w:rPr>
              <w:t>4</w:t>
            </w:r>
          </w:p>
        </w:tc>
      </w:tr>
      <w:tr w:rsidR="00146A5B" w:rsidRPr="00CA06D5" w:rsidTr="00146A5B">
        <w:tc>
          <w:tcPr>
            <w:tcW w:w="58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A5B" w:rsidRPr="00CA06D5" w:rsidRDefault="00146A5B" w:rsidP="00146A5B">
            <w:pPr>
              <w:ind w:left="0" w:right="0"/>
              <w:rPr>
                <w:rFonts w:eastAsia="Times New Roman"/>
                <w:color w:val="181818"/>
                <w:sz w:val="24"/>
                <w:szCs w:val="24"/>
                <w:lang w:eastAsia="ru-RU"/>
              </w:rPr>
            </w:pPr>
            <w:r w:rsidRPr="00CA06D5">
              <w:rPr>
                <w:rFonts w:eastAsia="Times New Roman"/>
                <w:color w:val="000000"/>
                <w:sz w:val="28"/>
                <w:szCs w:val="28"/>
                <w:lang w:eastAsia="ru-RU"/>
              </w:rPr>
              <w:t> </w:t>
            </w:r>
          </w:p>
        </w:tc>
        <w:tc>
          <w:tcPr>
            <w:tcW w:w="53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46A5B" w:rsidRPr="00CA06D5" w:rsidRDefault="00146A5B" w:rsidP="00146A5B">
            <w:pPr>
              <w:ind w:left="0" w:right="0"/>
              <w:rPr>
                <w:rFonts w:eastAsia="Times New Roman"/>
                <w:color w:val="181818"/>
                <w:sz w:val="24"/>
                <w:szCs w:val="24"/>
                <w:lang w:eastAsia="ru-RU"/>
              </w:rPr>
            </w:pPr>
            <w:r w:rsidRPr="00CA06D5">
              <w:rPr>
                <w:rFonts w:eastAsia="Times New Roman"/>
                <w:b/>
                <w:bCs/>
                <w:color w:val="000000"/>
                <w:sz w:val="28"/>
                <w:szCs w:val="28"/>
                <w:lang w:eastAsia="ru-RU"/>
              </w:rPr>
              <w:t>Итого</w:t>
            </w:r>
          </w:p>
        </w:tc>
        <w:tc>
          <w:tcPr>
            <w:tcW w:w="1276" w:type="dxa"/>
            <w:tcBorders>
              <w:top w:val="single" w:sz="8" w:space="0" w:color="000000"/>
              <w:left w:val="nil"/>
              <w:bottom w:val="single" w:sz="8" w:space="0" w:color="000000"/>
              <w:right w:val="single" w:sz="4" w:space="0" w:color="auto"/>
            </w:tcBorders>
            <w:shd w:val="clear" w:color="auto" w:fill="FFFFFF"/>
          </w:tcPr>
          <w:p w:rsidR="00146A5B" w:rsidRPr="00CA06D5" w:rsidRDefault="00146A5B" w:rsidP="00146A5B">
            <w:pPr>
              <w:ind w:left="0" w:right="0"/>
              <w:rPr>
                <w:rFonts w:eastAsia="Times New Roman"/>
                <w:color w:val="000000"/>
                <w:sz w:val="28"/>
                <w:szCs w:val="28"/>
                <w:lang w:eastAsia="ru-RU"/>
              </w:rPr>
            </w:pPr>
            <w:r>
              <w:rPr>
                <w:rFonts w:eastAsia="Times New Roman"/>
                <w:color w:val="000000"/>
                <w:sz w:val="28"/>
                <w:szCs w:val="28"/>
                <w:lang w:eastAsia="ru-RU"/>
              </w:rPr>
              <w:t>12</w:t>
            </w:r>
          </w:p>
        </w:tc>
        <w:tc>
          <w:tcPr>
            <w:tcW w:w="1417" w:type="dxa"/>
            <w:tcBorders>
              <w:top w:val="single" w:sz="8" w:space="0" w:color="000000"/>
              <w:left w:val="single" w:sz="4" w:space="0" w:color="auto"/>
              <w:bottom w:val="single" w:sz="8" w:space="0" w:color="000000"/>
              <w:right w:val="single" w:sz="4" w:space="0" w:color="auto"/>
            </w:tcBorders>
            <w:shd w:val="clear" w:color="auto" w:fill="FFFFFF"/>
          </w:tcPr>
          <w:p w:rsidR="00146A5B" w:rsidRPr="00CA06D5" w:rsidRDefault="00146A5B" w:rsidP="00146A5B">
            <w:pPr>
              <w:ind w:left="0" w:right="0"/>
              <w:rPr>
                <w:rFonts w:eastAsia="Times New Roman"/>
                <w:color w:val="000000"/>
                <w:sz w:val="28"/>
                <w:szCs w:val="28"/>
                <w:lang w:eastAsia="ru-RU"/>
              </w:rPr>
            </w:pPr>
            <w:r>
              <w:rPr>
                <w:rFonts w:eastAsia="Times New Roman"/>
                <w:color w:val="000000"/>
                <w:sz w:val="28"/>
                <w:szCs w:val="28"/>
                <w:lang w:eastAsia="ru-RU"/>
              </w:rPr>
              <w:t>24</w:t>
            </w:r>
          </w:p>
        </w:tc>
        <w:tc>
          <w:tcPr>
            <w:tcW w:w="1418" w:type="dxa"/>
            <w:tcBorders>
              <w:top w:val="single" w:sz="8" w:space="0" w:color="000000"/>
              <w:left w:val="single" w:sz="4"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146A5B" w:rsidRPr="00CA06D5" w:rsidRDefault="00146A5B" w:rsidP="00146A5B">
            <w:pPr>
              <w:ind w:left="0" w:right="0"/>
              <w:rPr>
                <w:rFonts w:eastAsia="Times New Roman"/>
                <w:color w:val="181818"/>
                <w:sz w:val="24"/>
                <w:szCs w:val="24"/>
                <w:lang w:eastAsia="ru-RU"/>
              </w:rPr>
            </w:pPr>
            <w:r w:rsidRPr="00CA06D5">
              <w:rPr>
                <w:rFonts w:eastAsia="Times New Roman"/>
                <w:color w:val="000000"/>
                <w:sz w:val="28"/>
                <w:szCs w:val="28"/>
                <w:lang w:eastAsia="ru-RU"/>
              </w:rPr>
              <w:t>36</w:t>
            </w:r>
          </w:p>
        </w:tc>
      </w:tr>
    </w:tbl>
    <w:p w:rsidR="00CA06D5" w:rsidRPr="00CA06D5" w:rsidRDefault="00CA06D5" w:rsidP="00146A5B">
      <w:pPr>
        <w:shd w:val="clear" w:color="auto" w:fill="FFFFFF"/>
        <w:spacing w:line="242" w:lineRule="atLeast"/>
        <w:ind w:left="0" w:right="60"/>
        <w:rPr>
          <w:rFonts w:ascii="Arial" w:eastAsia="Times New Roman" w:hAnsi="Arial" w:cs="Arial"/>
          <w:color w:val="181818"/>
          <w:sz w:val="21"/>
          <w:szCs w:val="21"/>
          <w:lang w:eastAsia="ru-RU"/>
        </w:rPr>
      </w:pPr>
      <w:r w:rsidRPr="00CA06D5">
        <w:rPr>
          <w:rFonts w:ascii="Arial" w:eastAsia="Times New Roman" w:hAnsi="Arial" w:cs="Arial"/>
          <w:color w:val="181818"/>
          <w:sz w:val="28"/>
          <w:szCs w:val="28"/>
          <w:lang w:eastAsia="ru-RU"/>
        </w:rPr>
        <w:t> </w:t>
      </w:r>
    </w:p>
    <w:p w:rsidR="002A2C03" w:rsidRPr="009C164E" w:rsidRDefault="00CA06D5" w:rsidP="00146A5B">
      <w:pPr>
        <w:rPr>
          <w:rFonts w:eastAsia="Calibri"/>
          <w:b/>
          <w:sz w:val="28"/>
          <w:szCs w:val="24"/>
        </w:rPr>
      </w:pPr>
      <w:r w:rsidRPr="00CA06D5">
        <w:rPr>
          <w:rFonts w:ascii="Arial" w:eastAsia="Times New Roman" w:hAnsi="Arial" w:cs="Arial"/>
          <w:color w:val="181818"/>
          <w:sz w:val="28"/>
          <w:szCs w:val="28"/>
          <w:lang w:eastAsia="ru-RU"/>
        </w:rPr>
        <w:t>.</w:t>
      </w:r>
      <w:r w:rsidR="002A2C03" w:rsidRPr="002A2C03">
        <w:rPr>
          <w:rFonts w:eastAsia="Calibri"/>
          <w:b/>
          <w:sz w:val="28"/>
          <w:szCs w:val="24"/>
        </w:rPr>
        <w:t xml:space="preserve"> </w:t>
      </w:r>
      <w:r w:rsidR="002A2C03" w:rsidRPr="009C164E">
        <w:rPr>
          <w:rFonts w:eastAsia="Calibri"/>
          <w:b/>
          <w:sz w:val="28"/>
          <w:szCs w:val="24"/>
        </w:rPr>
        <w:t>Содержание</w:t>
      </w:r>
      <w:r w:rsidR="002A2C03">
        <w:rPr>
          <w:rFonts w:eastAsia="Calibri"/>
          <w:b/>
          <w:sz w:val="28"/>
          <w:szCs w:val="24"/>
        </w:rPr>
        <w:t xml:space="preserve"> </w:t>
      </w:r>
      <w:r w:rsidR="002A2C03" w:rsidRPr="009C164E">
        <w:rPr>
          <w:rFonts w:eastAsia="Calibri"/>
          <w:b/>
          <w:sz w:val="28"/>
          <w:szCs w:val="24"/>
        </w:rPr>
        <w:t xml:space="preserve"> учебного</w:t>
      </w:r>
      <w:r w:rsidR="002A2C03">
        <w:rPr>
          <w:rFonts w:eastAsia="Calibri"/>
          <w:b/>
          <w:sz w:val="28"/>
          <w:szCs w:val="24"/>
        </w:rPr>
        <w:t xml:space="preserve"> </w:t>
      </w:r>
      <w:r w:rsidR="002A2C03" w:rsidRPr="009C164E">
        <w:rPr>
          <w:rFonts w:eastAsia="Calibri"/>
          <w:b/>
          <w:sz w:val="28"/>
          <w:szCs w:val="24"/>
        </w:rPr>
        <w:t xml:space="preserve"> плана</w:t>
      </w:r>
    </w:p>
    <w:p w:rsidR="002A2C03" w:rsidRPr="001A0CD6" w:rsidRDefault="002A2C03" w:rsidP="00146A5B">
      <w:pPr>
        <w:rPr>
          <w:b/>
          <w:sz w:val="28"/>
          <w:szCs w:val="28"/>
        </w:rPr>
      </w:pPr>
    </w:p>
    <w:p w:rsidR="00CA06D5" w:rsidRPr="00CA06D5" w:rsidRDefault="00CA06D5" w:rsidP="00146A5B">
      <w:pPr>
        <w:shd w:val="clear" w:color="auto" w:fill="FFFFFF"/>
        <w:spacing w:line="276" w:lineRule="auto"/>
        <w:ind w:left="0" w:right="0" w:firstLine="567"/>
        <w:rPr>
          <w:rFonts w:eastAsia="Times New Roman"/>
          <w:color w:val="181818"/>
          <w:sz w:val="28"/>
          <w:szCs w:val="28"/>
          <w:lang w:eastAsia="ru-RU"/>
        </w:rPr>
      </w:pPr>
      <w:r w:rsidRPr="00CA06D5">
        <w:rPr>
          <w:rFonts w:ascii="Arial" w:eastAsia="Times New Roman" w:hAnsi="Arial" w:cs="Arial"/>
          <w:color w:val="181818"/>
          <w:sz w:val="28"/>
          <w:szCs w:val="28"/>
          <w:lang w:eastAsia="ru-RU"/>
        </w:rPr>
        <w:br/>
      </w:r>
      <w:r w:rsidRPr="00CA06D5">
        <w:rPr>
          <w:rFonts w:eastAsia="Times New Roman"/>
          <w:b/>
          <w:bCs/>
          <w:i/>
          <w:iCs/>
          <w:color w:val="000000"/>
          <w:sz w:val="28"/>
          <w:szCs w:val="28"/>
          <w:lang w:eastAsia="ru-RU"/>
        </w:rPr>
        <w:t>Модуль «Плоскостное моделирование»</w:t>
      </w:r>
      <w:r w:rsidRPr="00CA06D5">
        <w:rPr>
          <w:rFonts w:eastAsia="Times New Roman"/>
          <w:color w:val="000000"/>
          <w:sz w:val="28"/>
          <w:szCs w:val="28"/>
          <w:lang w:eastAsia="ru-RU"/>
        </w:rPr>
        <w:br/>
      </w:r>
      <w:r w:rsidRPr="00CA06D5">
        <w:rPr>
          <w:rFonts w:eastAsia="Times New Roman"/>
          <w:b/>
          <w:bCs/>
          <w:color w:val="000000"/>
          <w:sz w:val="28"/>
          <w:szCs w:val="28"/>
          <w:lang w:eastAsia="ru-RU"/>
        </w:rPr>
        <w:t>1.1 Исследование форм и свойств многоугольников.</w:t>
      </w:r>
      <w:r w:rsidRPr="00CA06D5">
        <w:rPr>
          <w:rFonts w:eastAsia="Times New Roman"/>
          <w:color w:val="000000"/>
          <w:sz w:val="28"/>
          <w:szCs w:val="28"/>
          <w:lang w:eastAsia="ru-RU"/>
        </w:rPr>
        <w:br/>
      </w:r>
      <w:r w:rsidRPr="00CA06D5">
        <w:rPr>
          <w:rFonts w:eastAsia="Times New Roman"/>
          <w:b/>
          <w:bCs/>
          <w:color w:val="000000"/>
          <w:sz w:val="28"/>
          <w:szCs w:val="28"/>
          <w:lang w:eastAsia="ru-RU"/>
        </w:rPr>
        <w:t>Теория: </w:t>
      </w:r>
      <w:r w:rsidRPr="00CA06D5">
        <w:rPr>
          <w:rFonts w:eastAsia="Times New Roman"/>
          <w:color w:val="000000"/>
          <w:sz w:val="28"/>
          <w:szCs w:val="28"/>
          <w:lang w:eastAsia="ru-RU"/>
        </w:rPr>
        <w:t>Понятия - «четырехугольник», «разные», «одинаковые», «угол», «сторона».</w:t>
      </w:r>
      <w:r w:rsidRPr="00CA06D5">
        <w:rPr>
          <w:rFonts w:eastAsia="Times New Roman"/>
          <w:color w:val="000000"/>
          <w:sz w:val="28"/>
          <w:szCs w:val="28"/>
          <w:lang w:eastAsia="ru-RU"/>
        </w:rPr>
        <w:br/>
      </w:r>
      <w:r w:rsidRPr="00CA06D5">
        <w:rPr>
          <w:rFonts w:eastAsia="Times New Roman"/>
          <w:b/>
          <w:bCs/>
          <w:color w:val="000000"/>
          <w:sz w:val="28"/>
          <w:szCs w:val="28"/>
          <w:lang w:eastAsia="ru-RU"/>
        </w:rPr>
        <w:t>Практическое задание:</w:t>
      </w:r>
      <w:r w:rsidRPr="00CA06D5">
        <w:rPr>
          <w:rFonts w:eastAsia="Times New Roman"/>
          <w:color w:val="000000"/>
          <w:sz w:val="28"/>
          <w:szCs w:val="28"/>
          <w:lang w:eastAsia="ru-RU"/>
        </w:rPr>
        <w:br/>
      </w:r>
      <w:r w:rsidRPr="00CA06D5">
        <w:rPr>
          <w:rFonts w:eastAsia="Times New Roman"/>
          <w:i/>
          <w:iCs/>
          <w:color w:val="000000"/>
          <w:sz w:val="28"/>
          <w:szCs w:val="28"/>
          <w:lang w:eastAsia="ru-RU"/>
        </w:rPr>
        <w:t>I часть - </w:t>
      </w:r>
      <w:r w:rsidRPr="00CA06D5">
        <w:rPr>
          <w:rFonts w:eastAsia="Times New Roman"/>
          <w:color w:val="000000"/>
          <w:sz w:val="28"/>
          <w:szCs w:val="28"/>
          <w:lang w:eastAsia="ru-RU"/>
        </w:rPr>
        <w:t>Упражнение «Отгадайте фигуру» (по описанию). Поиск и сравнение</w:t>
      </w:r>
      <w:r w:rsidRPr="00CA06D5">
        <w:rPr>
          <w:rFonts w:eastAsia="Times New Roman"/>
          <w:color w:val="000000"/>
          <w:sz w:val="28"/>
          <w:szCs w:val="28"/>
          <w:lang w:eastAsia="ru-RU"/>
        </w:rPr>
        <w:br/>
        <w:t>четырёхугольников в «геометрическом лесу». Конструирование по схеме «Ёжик».</w:t>
      </w:r>
      <w:r w:rsidRPr="00CA06D5">
        <w:rPr>
          <w:rFonts w:eastAsia="Times New Roman"/>
          <w:color w:val="000000"/>
          <w:sz w:val="28"/>
          <w:szCs w:val="28"/>
          <w:lang w:eastAsia="ru-RU"/>
        </w:rPr>
        <w:br/>
      </w:r>
      <w:r w:rsidRPr="00CA06D5">
        <w:rPr>
          <w:rFonts w:eastAsia="Times New Roman"/>
          <w:i/>
          <w:iCs/>
          <w:color w:val="000000"/>
          <w:sz w:val="28"/>
          <w:szCs w:val="28"/>
          <w:lang w:eastAsia="ru-RU"/>
        </w:rPr>
        <w:lastRenderedPageBreak/>
        <w:t>II часть – </w:t>
      </w:r>
      <w:r w:rsidRPr="00CA06D5">
        <w:rPr>
          <w:rFonts w:eastAsia="Times New Roman"/>
          <w:color w:val="000000"/>
          <w:sz w:val="28"/>
          <w:szCs w:val="28"/>
          <w:lang w:eastAsia="ru-RU"/>
        </w:rPr>
        <w:t>Конструирование по образцу «Гриб». Сборка объёмной конструкции по образцу «Корзина для грибов».</w:t>
      </w:r>
      <w:r w:rsidRPr="00CA06D5">
        <w:rPr>
          <w:rFonts w:eastAsia="Times New Roman"/>
          <w:color w:val="000000"/>
          <w:sz w:val="28"/>
          <w:szCs w:val="28"/>
          <w:lang w:eastAsia="ru-RU"/>
        </w:rPr>
        <w:br/>
      </w:r>
      <w:r w:rsidRPr="00CA06D5">
        <w:rPr>
          <w:rFonts w:eastAsia="Times New Roman"/>
          <w:b/>
          <w:bCs/>
          <w:color w:val="000000"/>
          <w:sz w:val="28"/>
          <w:szCs w:val="28"/>
          <w:lang w:eastAsia="ru-RU"/>
        </w:rPr>
        <w:t>Материалы: </w:t>
      </w:r>
      <w:r w:rsidRPr="00CA06D5">
        <w:rPr>
          <w:rFonts w:eastAsia="Times New Roman"/>
          <w:color w:val="000000"/>
          <w:sz w:val="28"/>
          <w:szCs w:val="28"/>
          <w:lang w:eastAsia="ru-RU"/>
        </w:rPr>
        <w:t>Конструктор ТИКО – набор «Фантазёр», карточки, цветные карандаши.</w:t>
      </w:r>
      <w:r w:rsidRPr="00CA06D5">
        <w:rPr>
          <w:rFonts w:eastAsia="Times New Roman"/>
          <w:color w:val="000000"/>
          <w:sz w:val="28"/>
          <w:szCs w:val="28"/>
          <w:lang w:eastAsia="ru-RU"/>
        </w:rPr>
        <w:br/>
      </w:r>
      <w:r w:rsidRPr="00CA06D5">
        <w:rPr>
          <w:rFonts w:eastAsia="Times New Roman"/>
          <w:b/>
          <w:bCs/>
          <w:color w:val="000000"/>
          <w:sz w:val="28"/>
          <w:szCs w:val="28"/>
          <w:lang w:eastAsia="ru-RU"/>
        </w:rPr>
        <w:t>1.2 Сравнение.</w:t>
      </w:r>
      <w:r w:rsidRPr="00CA06D5">
        <w:rPr>
          <w:rFonts w:eastAsia="Times New Roman"/>
          <w:color w:val="000000"/>
          <w:sz w:val="28"/>
          <w:szCs w:val="28"/>
          <w:lang w:eastAsia="ru-RU"/>
        </w:rPr>
        <w:br/>
      </w:r>
      <w:r w:rsidRPr="00CA06D5">
        <w:rPr>
          <w:rFonts w:eastAsia="Times New Roman"/>
          <w:b/>
          <w:bCs/>
          <w:color w:val="000000"/>
          <w:sz w:val="28"/>
          <w:szCs w:val="28"/>
          <w:lang w:eastAsia="ru-RU"/>
        </w:rPr>
        <w:t>Теория: </w:t>
      </w:r>
      <w:r w:rsidRPr="00CA06D5">
        <w:rPr>
          <w:rFonts w:eastAsia="Times New Roman"/>
          <w:color w:val="000000"/>
          <w:sz w:val="28"/>
          <w:szCs w:val="28"/>
          <w:lang w:eastAsia="ru-RU"/>
        </w:rPr>
        <w:t>Сравнение геометрических фигур по форме.</w:t>
      </w:r>
      <w:r w:rsidRPr="00CA06D5">
        <w:rPr>
          <w:rFonts w:eastAsia="Times New Roman"/>
          <w:color w:val="000000"/>
          <w:sz w:val="28"/>
          <w:szCs w:val="28"/>
          <w:lang w:eastAsia="ru-RU"/>
        </w:rPr>
        <w:br/>
      </w:r>
      <w:r w:rsidRPr="00CA06D5">
        <w:rPr>
          <w:rFonts w:eastAsia="Times New Roman"/>
          <w:b/>
          <w:bCs/>
          <w:color w:val="000000"/>
          <w:sz w:val="28"/>
          <w:szCs w:val="28"/>
          <w:lang w:eastAsia="ru-RU"/>
        </w:rPr>
        <w:t>Практическое задание:</w:t>
      </w:r>
      <w:r w:rsidRPr="00CA06D5">
        <w:rPr>
          <w:rFonts w:eastAsia="Times New Roman"/>
          <w:color w:val="000000"/>
          <w:sz w:val="28"/>
          <w:szCs w:val="28"/>
          <w:lang w:eastAsia="ru-RU"/>
        </w:rPr>
        <w:br/>
      </w:r>
      <w:r w:rsidRPr="00CA06D5">
        <w:rPr>
          <w:rFonts w:eastAsia="Times New Roman"/>
          <w:i/>
          <w:iCs/>
          <w:color w:val="000000"/>
          <w:sz w:val="28"/>
          <w:szCs w:val="28"/>
          <w:lang w:eastAsia="ru-RU"/>
        </w:rPr>
        <w:t>I часть - </w:t>
      </w:r>
      <w:r w:rsidRPr="00CA06D5">
        <w:rPr>
          <w:rFonts w:eastAsia="Times New Roman"/>
          <w:color w:val="000000"/>
          <w:sz w:val="28"/>
          <w:szCs w:val="28"/>
          <w:lang w:eastAsia="ru-RU"/>
        </w:rPr>
        <w:t>Поиск фигур заданной формы. Сопоставление геометрических фигур с предметами окружающего мира аналогичной формы. Конструирование по схеме «Ёлочка».</w:t>
      </w:r>
      <w:r w:rsidRPr="00CA06D5">
        <w:rPr>
          <w:rFonts w:eastAsia="Times New Roman"/>
          <w:color w:val="000000"/>
          <w:sz w:val="28"/>
          <w:szCs w:val="28"/>
          <w:lang w:eastAsia="ru-RU"/>
        </w:rPr>
        <w:br/>
      </w:r>
      <w:r w:rsidRPr="00CA06D5">
        <w:rPr>
          <w:rFonts w:eastAsia="Times New Roman"/>
          <w:i/>
          <w:iCs/>
          <w:color w:val="000000"/>
          <w:sz w:val="28"/>
          <w:szCs w:val="28"/>
          <w:lang w:eastAsia="ru-RU"/>
        </w:rPr>
        <w:t>II часть – </w:t>
      </w:r>
      <w:r w:rsidRPr="00CA06D5">
        <w:rPr>
          <w:rFonts w:eastAsia="Times New Roman"/>
          <w:color w:val="000000"/>
          <w:sz w:val="28"/>
          <w:szCs w:val="28"/>
          <w:lang w:eastAsia="ru-RU"/>
        </w:rPr>
        <w:t>Трансформация плоской конструкции в объёмную по схеме «Ёлочка».</w:t>
      </w:r>
      <w:r w:rsidRPr="00CA06D5">
        <w:rPr>
          <w:rFonts w:eastAsia="Times New Roman"/>
          <w:color w:val="000000"/>
          <w:sz w:val="28"/>
          <w:szCs w:val="28"/>
          <w:lang w:eastAsia="ru-RU"/>
        </w:rPr>
        <w:br/>
      </w:r>
      <w:r w:rsidRPr="00CA06D5">
        <w:rPr>
          <w:rFonts w:eastAsia="Times New Roman"/>
          <w:b/>
          <w:bCs/>
          <w:color w:val="000000"/>
          <w:sz w:val="28"/>
          <w:szCs w:val="28"/>
          <w:lang w:eastAsia="ru-RU"/>
        </w:rPr>
        <w:t>Материалы: </w:t>
      </w:r>
      <w:r w:rsidRPr="00CA06D5">
        <w:rPr>
          <w:rFonts w:eastAsia="Times New Roman"/>
          <w:color w:val="000000"/>
          <w:sz w:val="28"/>
          <w:szCs w:val="28"/>
          <w:lang w:eastAsia="ru-RU"/>
        </w:rPr>
        <w:t>Конструктор ТИКО – набор «Фантазёр», карточки, цветные карандаши.</w:t>
      </w:r>
      <w:r w:rsidRPr="00CA06D5">
        <w:rPr>
          <w:rFonts w:eastAsia="Times New Roman"/>
          <w:color w:val="000000"/>
          <w:sz w:val="28"/>
          <w:szCs w:val="28"/>
          <w:lang w:eastAsia="ru-RU"/>
        </w:rPr>
        <w:br/>
      </w:r>
      <w:r w:rsidRPr="00CA06D5">
        <w:rPr>
          <w:rFonts w:eastAsia="Times New Roman"/>
          <w:b/>
          <w:bCs/>
          <w:color w:val="000000"/>
          <w:sz w:val="28"/>
          <w:szCs w:val="28"/>
          <w:lang w:eastAsia="ru-RU"/>
        </w:rPr>
        <w:t>1.3 Классификация (по одному – двум свойствам).</w:t>
      </w:r>
      <w:r w:rsidRPr="00CA06D5">
        <w:rPr>
          <w:rFonts w:eastAsia="Times New Roman"/>
          <w:color w:val="000000"/>
          <w:sz w:val="28"/>
          <w:szCs w:val="28"/>
          <w:lang w:eastAsia="ru-RU"/>
        </w:rPr>
        <w:br/>
      </w:r>
      <w:r w:rsidRPr="00CA06D5">
        <w:rPr>
          <w:rFonts w:eastAsia="Times New Roman"/>
          <w:b/>
          <w:bCs/>
          <w:color w:val="000000"/>
          <w:sz w:val="28"/>
          <w:szCs w:val="28"/>
          <w:lang w:eastAsia="ru-RU"/>
        </w:rPr>
        <w:t>Теория:</w:t>
      </w:r>
      <w:r w:rsidRPr="00CA06D5">
        <w:rPr>
          <w:rFonts w:eastAsia="Times New Roman"/>
          <w:color w:val="000000"/>
          <w:sz w:val="28"/>
          <w:szCs w:val="28"/>
          <w:lang w:eastAsia="ru-RU"/>
        </w:rPr>
        <w:t> Классификация геометрических фигур по одному - двум свойствам.</w:t>
      </w:r>
      <w:r w:rsidRPr="00CA06D5">
        <w:rPr>
          <w:rFonts w:eastAsia="Times New Roman"/>
          <w:color w:val="000000"/>
          <w:sz w:val="28"/>
          <w:szCs w:val="28"/>
          <w:lang w:eastAsia="ru-RU"/>
        </w:rPr>
        <w:br/>
      </w:r>
      <w:r w:rsidRPr="00CA06D5">
        <w:rPr>
          <w:rFonts w:eastAsia="Times New Roman"/>
          <w:b/>
          <w:bCs/>
          <w:color w:val="000000"/>
          <w:sz w:val="28"/>
          <w:szCs w:val="28"/>
          <w:lang w:eastAsia="ru-RU"/>
        </w:rPr>
        <w:t>Практическое задание:</w:t>
      </w:r>
    </w:p>
    <w:p w:rsidR="00CA06D5" w:rsidRPr="00CA06D5" w:rsidRDefault="00CA06D5" w:rsidP="00146A5B">
      <w:pPr>
        <w:shd w:val="clear" w:color="auto" w:fill="FFFFFF"/>
        <w:spacing w:line="276" w:lineRule="auto"/>
        <w:ind w:left="0" w:right="0"/>
        <w:rPr>
          <w:rFonts w:eastAsia="Times New Roman"/>
          <w:color w:val="181818"/>
          <w:sz w:val="28"/>
          <w:szCs w:val="28"/>
          <w:lang w:eastAsia="ru-RU"/>
        </w:rPr>
      </w:pPr>
      <w:r w:rsidRPr="00CA06D5">
        <w:rPr>
          <w:rFonts w:eastAsia="Times New Roman"/>
          <w:i/>
          <w:iCs/>
          <w:color w:val="000000"/>
          <w:sz w:val="28"/>
          <w:szCs w:val="28"/>
          <w:lang w:eastAsia="ru-RU"/>
        </w:rPr>
        <w:t> I часть - </w:t>
      </w:r>
      <w:r w:rsidRPr="00CA06D5">
        <w:rPr>
          <w:rFonts w:eastAsia="Times New Roman"/>
          <w:color w:val="000000"/>
          <w:sz w:val="28"/>
          <w:szCs w:val="28"/>
          <w:lang w:eastAsia="ru-RU"/>
        </w:rPr>
        <w:t>Игра «Комбинат» (см. приложение № 5). Диктант для конструирования «Птица».</w:t>
      </w:r>
      <w:r w:rsidRPr="00CA06D5">
        <w:rPr>
          <w:rFonts w:eastAsia="Times New Roman"/>
          <w:color w:val="000000"/>
          <w:sz w:val="28"/>
          <w:szCs w:val="28"/>
          <w:lang w:eastAsia="ru-RU"/>
        </w:rPr>
        <w:br/>
      </w:r>
      <w:r w:rsidRPr="00CA06D5">
        <w:rPr>
          <w:rFonts w:eastAsia="Times New Roman"/>
          <w:i/>
          <w:iCs/>
          <w:color w:val="000000"/>
          <w:sz w:val="28"/>
          <w:szCs w:val="28"/>
          <w:lang w:eastAsia="ru-RU"/>
        </w:rPr>
        <w:t>II часть – </w:t>
      </w:r>
      <w:r w:rsidRPr="00CA06D5">
        <w:rPr>
          <w:rFonts w:eastAsia="Times New Roman"/>
          <w:color w:val="000000"/>
          <w:sz w:val="28"/>
          <w:szCs w:val="28"/>
          <w:lang w:eastAsia="ru-RU"/>
        </w:rPr>
        <w:t>Сборка объёмной конструкции по образцу «Кормушка для птиц».</w:t>
      </w:r>
      <w:r w:rsidRPr="00CA06D5">
        <w:rPr>
          <w:rFonts w:eastAsia="Times New Roman"/>
          <w:color w:val="000000"/>
          <w:sz w:val="28"/>
          <w:szCs w:val="28"/>
          <w:lang w:eastAsia="ru-RU"/>
        </w:rPr>
        <w:br/>
      </w:r>
      <w:r w:rsidRPr="00CA06D5">
        <w:rPr>
          <w:rFonts w:eastAsia="Times New Roman"/>
          <w:b/>
          <w:bCs/>
          <w:color w:val="000000"/>
          <w:sz w:val="28"/>
          <w:szCs w:val="28"/>
          <w:lang w:eastAsia="ru-RU"/>
        </w:rPr>
        <w:t>Материалы: </w:t>
      </w:r>
      <w:r w:rsidRPr="00CA06D5">
        <w:rPr>
          <w:rFonts w:eastAsia="Times New Roman"/>
          <w:color w:val="000000"/>
          <w:sz w:val="28"/>
          <w:szCs w:val="28"/>
          <w:lang w:eastAsia="ru-RU"/>
        </w:rPr>
        <w:t>Конструктор ТИКО – набор «Фантазёр», карточки, цветные карандаши.</w:t>
      </w:r>
      <w:r w:rsidRPr="00CA06D5">
        <w:rPr>
          <w:rFonts w:eastAsia="Times New Roman"/>
          <w:color w:val="000000"/>
          <w:sz w:val="28"/>
          <w:szCs w:val="28"/>
          <w:lang w:eastAsia="ru-RU"/>
        </w:rPr>
        <w:br/>
      </w:r>
      <w:r w:rsidRPr="00CA06D5">
        <w:rPr>
          <w:rFonts w:eastAsia="Times New Roman"/>
          <w:b/>
          <w:bCs/>
          <w:color w:val="000000"/>
          <w:sz w:val="28"/>
          <w:szCs w:val="28"/>
          <w:lang w:eastAsia="ru-RU"/>
        </w:rPr>
        <w:t>1.4 Выявление закономерностей.</w:t>
      </w:r>
      <w:r w:rsidRPr="00CA06D5">
        <w:rPr>
          <w:rFonts w:eastAsia="Times New Roman"/>
          <w:color w:val="000000"/>
          <w:sz w:val="28"/>
          <w:szCs w:val="28"/>
          <w:lang w:eastAsia="ru-RU"/>
        </w:rPr>
        <w:br/>
      </w:r>
      <w:r w:rsidRPr="00CA06D5">
        <w:rPr>
          <w:rFonts w:eastAsia="Times New Roman"/>
          <w:b/>
          <w:bCs/>
          <w:color w:val="000000"/>
          <w:sz w:val="28"/>
          <w:szCs w:val="28"/>
          <w:lang w:eastAsia="ru-RU"/>
        </w:rPr>
        <w:t>Теория: </w:t>
      </w:r>
      <w:r w:rsidRPr="00CA06D5">
        <w:rPr>
          <w:rFonts w:eastAsia="Times New Roman"/>
          <w:color w:val="000000"/>
          <w:sz w:val="28"/>
          <w:szCs w:val="28"/>
          <w:lang w:eastAsia="ru-RU"/>
        </w:rPr>
        <w:t>Чередование геометрических фигур по форме и по размеру.</w:t>
      </w:r>
      <w:r w:rsidRPr="00CA06D5">
        <w:rPr>
          <w:rFonts w:eastAsia="Times New Roman"/>
          <w:color w:val="000000"/>
          <w:sz w:val="28"/>
          <w:szCs w:val="28"/>
          <w:lang w:eastAsia="ru-RU"/>
        </w:rPr>
        <w:br/>
      </w:r>
      <w:r w:rsidRPr="00CA06D5">
        <w:rPr>
          <w:rFonts w:eastAsia="Times New Roman"/>
          <w:b/>
          <w:bCs/>
          <w:color w:val="000000"/>
          <w:sz w:val="28"/>
          <w:szCs w:val="28"/>
          <w:lang w:eastAsia="ru-RU"/>
        </w:rPr>
        <w:t>Практическое задание:</w:t>
      </w:r>
      <w:r w:rsidRPr="00CA06D5">
        <w:rPr>
          <w:rFonts w:eastAsia="Times New Roman"/>
          <w:color w:val="000000"/>
          <w:sz w:val="28"/>
          <w:szCs w:val="28"/>
          <w:lang w:eastAsia="ru-RU"/>
        </w:rPr>
        <w:br/>
      </w:r>
      <w:r w:rsidRPr="00CA06D5">
        <w:rPr>
          <w:rFonts w:eastAsia="Times New Roman"/>
          <w:i/>
          <w:iCs/>
          <w:color w:val="000000"/>
          <w:sz w:val="28"/>
          <w:szCs w:val="28"/>
          <w:lang w:eastAsia="ru-RU"/>
        </w:rPr>
        <w:t>I часть - </w:t>
      </w:r>
      <w:r w:rsidRPr="00CA06D5">
        <w:rPr>
          <w:rFonts w:eastAsia="Times New Roman"/>
          <w:color w:val="000000"/>
          <w:sz w:val="28"/>
          <w:szCs w:val="28"/>
          <w:lang w:eastAsia="ru-RU"/>
        </w:rPr>
        <w:t>Конструирование узора с чередованием фигур разного размера и формы.</w:t>
      </w:r>
      <w:r w:rsidRPr="00CA06D5">
        <w:rPr>
          <w:rFonts w:eastAsia="Times New Roman"/>
          <w:color w:val="000000"/>
          <w:sz w:val="28"/>
          <w:szCs w:val="28"/>
          <w:lang w:eastAsia="ru-RU"/>
        </w:rPr>
        <w:br/>
        <w:t xml:space="preserve">Диктант для конструирования «Цветик - </w:t>
      </w:r>
      <w:proofErr w:type="spellStart"/>
      <w:r w:rsidRPr="00CA06D5">
        <w:rPr>
          <w:rFonts w:eastAsia="Times New Roman"/>
          <w:color w:val="000000"/>
          <w:sz w:val="28"/>
          <w:szCs w:val="28"/>
          <w:lang w:eastAsia="ru-RU"/>
        </w:rPr>
        <w:t>разноцветик</w:t>
      </w:r>
      <w:proofErr w:type="spellEnd"/>
      <w:r w:rsidRPr="00CA06D5">
        <w:rPr>
          <w:rFonts w:eastAsia="Times New Roman"/>
          <w:color w:val="000000"/>
          <w:sz w:val="28"/>
          <w:szCs w:val="28"/>
          <w:lang w:eastAsia="ru-RU"/>
        </w:rPr>
        <w:t>».</w:t>
      </w:r>
      <w:r w:rsidRPr="00CA06D5">
        <w:rPr>
          <w:rFonts w:eastAsia="Times New Roman"/>
          <w:color w:val="000000"/>
          <w:sz w:val="28"/>
          <w:szCs w:val="28"/>
          <w:lang w:eastAsia="ru-RU"/>
        </w:rPr>
        <w:br/>
      </w:r>
      <w:r w:rsidRPr="00CA06D5">
        <w:rPr>
          <w:rFonts w:eastAsia="Times New Roman"/>
          <w:i/>
          <w:iCs/>
          <w:color w:val="000000"/>
          <w:sz w:val="28"/>
          <w:szCs w:val="28"/>
          <w:lang w:eastAsia="ru-RU"/>
        </w:rPr>
        <w:t>II часть – </w:t>
      </w:r>
      <w:r w:rsidRPr="00CA06D5">
        <w:rPr>
          <w:rFonts w:eastAsia="Times New Roman"/>
          <w:color w:val="000000"/>
          <w:sz w:val="28"/>
          <w:szCs w:val="28"/>
          <w:lang w:eastAsia="ru-RU"/>
        </w:rPr>
        <w:t>Сборка объёмной конструкции по образцу «Бабочка».</w:t>
      </w:r>
      <w:r w:rsidRPr="00CA06D5">
        <w:rPr>
          <w:rFonts w:eastAsia="Times New Roman"/>
          <w:color w:val="000000"/>
          <w:sz w:val="28"/>
          <w:szCs w:val="28"/>
          <w:lang w:eastAsia="ru-RU"/>
        </w:rPr>
        <w:br/>
      </w:r>
      <w:r w:rsidRPr="00CA06D5">
        <w:rPr>
          <w:rFonts w:eastAsia="Times New Roman"/>
          <w:b/>
          <w:bCs/>
          <w:color w:val="000000"/>
          <w:sz w:val="28"/>
          <w:szCs w:val="28"/>
          <w:lang w:eastAsia="ru-RU"/>
        </w:rPr>
        <w:t>Материалы:</w:t>
      </w:r>
      <w:r w:rsidRPr="00CA06D5">
        <w:rPr>
          <w:rFonts w:eastAsia="Times New Roman"/>
          <w:color w:val="000000"/>
          <w:sz w:val="28"/>
          <w:szCs w:val="28"/>
          <w:lang w:eastAsia="ru-RU"/>
        </w:rPr>
        <w:t> Конструктор ТИКО – набор «Фантазёр», карточки, цветные карандаши.</w:t>
      </w:r>
      <w:r w:rsidRPr="00CA06D5">
        <w:rPr>
          <w:rFonts w:eastAsia="Times New Roman"/>
          <w:color w:val="000000"/>
          <w:sz w:val="28"/>
          <w:szCs w:val="28"/>
          <w:lang w:eastAsia="ru-RU"/>
        </w:rPr>
        <w:br/>
      </w:r>
      <w:r w:rsidRPr="00CA06D5">
        <w:rPr>
          <w:rFonts w:eastAsia="Times New Roman"/>
          <w:b/>
          <w:bCs/>
          <w:color w:val="000000"/>
          <w:sz w:val="28"/>
          <w:szCs w:val="28"/>
          <w:lang w:eastAsia="ru-RU"/>
        </w:rPr>
        <w:t>1.5 Пространственное ориентирование.</w:t>
      </w:r>
      <w:r w:rsidRPr="00CA06D5">
        <w:rPr>
          <w:rFonts w:eastAsia="Times New Roman"/>
          <w:color w:val="000000"/>
          <w:sz w:val="28"/>
          <w:szCs w:val="28"/>
          <w:lang w:eastAsia="ru-RU"/>
        </w:rPr>
        <w:br/>
      </w:r>
      <w:r w:rsidRPr="00CA06D5">
        <w:rPr>
          <w:rFonts w:eastAsia="Times New Roman"/>
          <w:b/>
          <w:bCs/>
          <w:color w:val="000000"/>
          <w:sz w:val="28"/>
          <w:szCs w:val="28"/>
          <w:lang w:eastAsia="ru-RU"/>
        </w:rPr>
        <w:t>Теория: </w:t>
      </w:r>
      <w:r w:rsidRPr="00CA06D5">
        <w:rPr>
          <w:rFonts w:eastAsia="Times New Roman"/>
          <w:color w:val="000000"/>
          <w:sz w:val="28"/>
          <w:szCs w:val="28"/>
          <w:lang w:eastAsia="ru-RU"/>
        </w:rPr>
        <w:t>Ориентирование на плоскости. Понятия «влево», «вправо», «вверх», «вниз».</w:t>
      </w:r>
      <w:r w:rsidRPr="00CA06D5">
        <w:rPr>
          <w:rFonts w:eastAsia="Times New Roman"/>
          <w:color w:val="000000"/>
          <w:sz w:val="28"/>
          <w:szCs w:val="28"/>
          <w:lang w:eastAsia="ru-RU"/>
        </w:rPr>
        <w:br/>
      </w:r>
      <w:r w:rsidRPr="00CA06D5">
        <w:rPr>
          <w:rFonts w:eastAsia="Times New Roman"/>
          <w:b/>
          <w:bCs/>
          <w:color w:val="000000"/>
          <w:sz w:val="28"/>
          <w:szCs w:val="28"/>
          <w:lang w:eastAsia="ru-RU"/>
        </w:rPr>
        <w:t>Практическое задание:</w:t>
      </w:r>
      <w:r w:rsidRPr="00CA06D5">
        <w:rPr>
          <w:rFonts w:eastAsia="Times New Roman"/>
          <w:color w:val="000000"/>
          <w:sz w:val="28"/>
          <w:szCs w:val="28"/>
          <w:lang w:eastAsia="ru-RU"/>
        </w:rPr>
        <w:br/>
      </w:r>
      <w:r w:rsidRPr="00CA06D5">
        <w:rPr>
          <w:rFonts w:eastAsia="Times New Roman"/>
          <w:i/>
          <w:iCs/>
          <w:color w:val="000000"/>
          <w:sz w:val="28"/>
          <w:szCs w:val="28"/>
          <w:lang w:eastAsia="ru-RU"/>
        </w:rPr>
        <w:t>I часть - </w:t>
      </w:r>
      <w:r w:rsidRPr="00CA06D5">
        <w:rPr>
          <w:rFonts w:eastAsia="Times New Roman"/>
          <w:color w:val="000000"/>
          <w:sz w:val="28"/>
          <w:szCs w:val="28"/>
          <w:lang w:eastAsia="ru-RU"/>
        </w:rPr>
        <w:t>Расположение фигур в заданной последовательности. Диктант для</w:t>
      </w:r>
      <w:r w:rsidRPr="00CA06D5">
        <w:rPr>
          <w:rFonts w:eastAsia="Times New Roman"/>
          <w:color w:val="000000"/>
          <w:sz w:val="28"/>
          <w:szCs w:val="28"/>
          <w:lang w:eastAsia="ru-RU"/>
        </w:rPr>
        <w:br/>
        <w:t>конструирования «Снежинка».</w:t>
      </w:r>
      <w:r w:rsidRPr="00CA06D5">
        <w:rPr>
          <w:rFonts w:eastAsia="Times New Roman"/>
          <w:color w:val="000000"/>
          <w:sz w:val="28"/>
          <w:szCs w:val="28"/>
          <w:lang w:eastAsia="ru-RU"/>
        </w:rPr>
        <w:br/>
      </w:r>
      <w:r w:rsidRPr="00CA06D5">
        <w:rPr>
          <w:rFonts w:eastAsia="Times New Roman"/>
          <w:i/>
          <w:iCs/>
          <w:color w:val="000000"/>
          <w:sz w:val="28"/>
          <w:szCs w:val="28"/>
          <w:lang w:eastAsia="ru-RU"/>
        </w:rPr>
        <w:t>II часть – </w:t>
      </w:r>
      <w:r w:rsidRPr="00CA06D5">
        <w:rPr>
          <w:rFonts w:eastAsia="Times New Roman"/>
          <w:color w:val="000000"/>
          <w:sz w:val="28"/>
          <w:szCs w:val="28"/>
          <w:lang w:eastAsia="ru-RU"/>
        </w:rPr>
        <w:t>Сборка объёмной конструкции по устной инструкции «Снеговик».</w:t>
      </w:r>
      <w:r w:rsidRPr="00CA06D5">
        <w:rPr>
          <w:rFonts w:eastAsia="Times New Roman"/>
          <w:color w:val="000000"/>
          <w:sz w:val="28"/>
          <w:szCs w:val="28"/>
          <w:lang w:eastAsia="ru-RU"/>
        </w:rPr>
        <w:br/>
      </w:r>
      <w:r w:rsidRPr="00CA06D5">
        <w:rPr>
          <w:rFonts w:eastAsia="Times New Roman"/>
          <w:b/>
          <w:bCs/>
          <w:color w:val="000000"/>
          <w:sz w:val="28"/>
          <w:szCs w:val="28"/>
          <w:lang w:eastAsia="ru-RU"/>
        </w:rPr>
        <w:t>Материалы:</w:t>
      </w:r>
      <w:r w:rsidRPr="00CA06D5">
        <w:rPr>
          <w:rFonts w:eastAsia="Times New Roman"/>
          <w:color w:val="000000"/>
          <w:sz w:val="28"/>
          <w:szCs w:val="28"/>
          <w:lang w:eastAsia="ru-RU"/>
        </w:rPr>
        <w:t> Конструктор ТИКО – набор «Фантазёр», карточки, цветные карандаши.</w:t>
      </w:r>
      <w:r w:rsidRPr="00CA06D5">
        <w:rPr>
          <w:rFonts w:eastAsia="Times New Roman"/>
          <w:color w:val="000000"/>
          <w:sz w:val="28"/>
          <w:szCs w:val="28"/>
          <w:lang w:eastAsia="ru-RU"/>
        </w:rPr>
        <w:br/>
      </w:r>
      <w:r w:rsidRPr="00CA06D5">
        <w:rPr>
          <w:rFonts w:eastAsia="Times New Roman"/>
          <w:b/>
          <w:bCs/>
          <w:color w:val="000000"/>
          <w:sz w:val="28"/>
          <w:szCs w:val="28"/>
          <w:lang w:eastAsia="ru-RU"/>
        </w:rPr>
        <w:t>1.6 Выделение части и целого.</w:t>
      </w:r>
      <w:r w:rsidRPr="00CA06D5">
        <w:rPr>
          <w:rFonts w:eastAsia="Times New Roman"/>
          <w:color w:val="000000"/>
          <w:sz w:val="28"/>
          <w:szCs w:val="28"/>
          <w:lang w:eastAsia="ru-RU"/>
        </w:rPr>
        <w:br/>
      </w:r>
      <w:r w:rsidRPr="00CA06D5">
        <w:rPr>
          <w:rFonts w:eastAsia="Times New Roman"/>
          <w:b/>
          <w:bCs/>
          <w:color w:val="000000"/>
          <w:sz w:val="28"/>
          <w:szCs w:val="28"/>
          <w:lang w:eastAsia="ru-RU"/>
        </w:rPr>
        <w:lastRenderedPageBreak/>
        <w:t>Теория: </w:t>
      </w:r>
      <w:r w:rsidRPr="00CA06D5">
        <w:rPr>
          <w:rFonts w:eastAsia="Times New Roman"/>
          <w:color w:val="000000"/>
          <w:sz w:val="28"/>
          <w:szCs w:val="28"/>
          <w:lang w:eastAsia="ru-RU"/>
        </w:rPr>
        <w:t>Выделение частей и целого. Понятия - «целое», «часть».</w:t>
      </w:r>
      <w:r w:rsidRPr="00CA06D5">
        <w:rPr>
          <w:rFonts w:eastAsia="Times New Roman"/>
          <w:color w:val="000000"/>
          <w:sz w:val="28"/>
          <w:szCs w:val="28"/>
          <w:lang w:eastAsia="ru-RU"/>
        </w:rPr>
        <w:br/>
      </w:r>
      <w:r w:rsidRPr="00CA06D5">
        <w:rPr>
          <w:rFonts w:eastAsia="Times New Roman"/>
          <w:b/>
          <w:bCs/>
          <w:color w:val="000000"/>
          <w:sz w:val="28"/>
          <w:szCs w:val="28"/>
          <w:lang w:eastAsia="ru-RU"/>
        </w:rPr>
        <w:t>Практическое задание:</w:t>
      </w:r>
      <w:r w:rsidRPr="00CA06D5">
        <w:rPr>
          <w:rFonts w:eastAsia="Times New Roman"/>
          <w:color w:val="000000"/>
          <w:sz w:val="28"/>
          <w:szCs w:val="28"/>
          <w:lang w:eastAsia="ru-RU"/>
        </w:rPr>
        <w:br/>
      </w:r>
      <w:r w:rsidRPr="00CA06D5">
        <w:rPr>
          <w:rFonts w:eastAsia="Times New Roman"/>
          <w:i/>
          <w:iCs/>
          <w:color w:val="000000"/>
          <w:sz w:val="28"/>
          <w:szCs w:val="28"/>
          <w:lang w:eastAsia="ru-RU"/>
        </w:rPr>
        <w:t>I часть - </w:t>
      </w:r>
      <w:r w:rsidRPr="00CA06D5">
        <w:rPr>
          <w:rFonts w:eastAsia="Times New Roman"/>
          <w:color w:val="000000"/>
          <w:sz w:val="28"/>
          <w:szCs w:val="28"/>
          <w:lang w:eastAsia="ru-RU"/>
        </w:rPr>
        <w:t>Конструирование шестиугольника треугольника из шести маленьких</w:t>
      </w:r>
      <w:r w:rsidRPr="00CA06D5">
        <w:rPr>
          <w:rFonts w:eastAsia="Times New Roman"/>
          <w:color w:val="000000"/>
          <w:sz w:val="28"/>
          <w:szCs w:val="28"/>
          <w:lang w:eastAsia="ru-RU"/>
        </w:rPr>
        <w:br/>
        <w:t>равносторонних треугольников. Конструирование по схеме «Танк».</w:t>
      </w:r>
      <w:r w:rsidRPr="00CA06D5">
        <w:rPr>
          <w:rFonts w:eastAsia="Times New Roman"/>
          <w:color w:val="000000"/>
          <w:sz w:val="28"/>
          <w:szCs w:val="28"/>
          <w:lang w:eastAsia="ru-RU"/>
        </w:rPr>
        <w:br/>
      </w:r>
      <w:proofErr w:type="gramStart"/>
      <w:r w:rsidRPr="00CA06D5">
        <w:rPr>
          <w:rFonts w:eastAsia="Times New Roman"/>
          <w:i/>
          <w:iCs/>
          <w:color w:val="000000"/>
          <w:sz w:val="28"/>
          <w:szCs w:val="28"/>
          <w:lang w:eastAsia="ru-RU"/>
        </w:rPr>
        <w:t>II часть – </w:t>
      </w:r>
      <w:r w:rsidRPr="00CA06D5">
        <w:rPr>
          <w:rFonts w:eastAsia="Times New Roman"/>
          <w:color w:val="000000"/>
          <w:sz w:val="28"/>
          <w:szCs w:val="28"/>
          <w:lang w:eastAsia="ru-RU"/>
        </w:rPr>
        <w:t>Трансформация плоской конструкции в объёмную по схеме «Танк».</w:t>
      </w:r>
      <w:proofErr w:type="gramEnd"/>
      <w:r w:rsidRPr="00CA06D5">
        <w:rPr>
          <w:rFonts w:eastAsia="Times New Roman"/>
          <w:color w:val="000000"/>
          <w:sz w:val="28"/>
          <w:szCs w:val="28"/>
          <w:lang w:eastAsia="ru-RU"/>
        </w:rPr>
        <w:br/>
      </w:r>
      <w:r w:rsidRPr="00CA06D5">
        <w:rPr>
          <w:rFonts w:eastAsia="Times New Roman"/>
          <w:b/>
          <w:bCs/>
          <w:color w:val="000000"/>
          <w:sz w:val="28"/>
          <w:szCs w:val="28"/>
          <w:lang w:eastAsia="ru-RU"/>
        </w:rPr>
        <w:t>Материалы: </w:t>
      </w:r>
      <w:r w:rsidRPr="00CA06D5">
        <w:rPr>
          <w:rFonts w:eastAsia="Times New Roman"/>
          <w:color w:val="000000"/>
          <w:sz w:val="28"/>
          <w:szCs w:val="28"/>
          <w:lang w:eastAsia="ru-RU"/>
        </w:rPr>
        <w:t>Конструктор ТИКО – набор «Фантазёр», карточки, цветные карандаши.</w:t>
      </w:r>
      <w:r w:rsidRPr="00CA06D5">
        <w:rPr>
          <w:rFonts w:eastAsia="Times New Roman"/>
          <w:color w:val="000000"/>
          <w:sz w:val="28"/>
          <w:szCs w:val="28"/>
          <w:lang w:eastAsia="ru-RU"/>
        </w:rPr>
        <w:br/>
      </w:r>
      <w:r w:rsidRPr="00CA06D5">
        <w:rPr>
          <w:rFonts w:eastAsia="Times New Roman"/>
          <w:b/>
          <w:bCs/>
          <w:color w:val="000000"/>
          <w:sz w:val="28"/>
          <w:szCs w:val="28"/>
          <w:lang w:eastAsia="ru-RU"/>
        </w:rPr>
        <w:t>1.7 Тематическое конструирование.</w:t>
      </w:r>
      <w:r w:rsidRPr="00CA06D5">
        <w:rPr>
          <w:rFonts w:eastAsia="Times New Roman"/>
          <w:color w:val="000000"/>
          <w:sz w:val="28"/>
          <w:szCs w:val="28"/>
          <w:lang w:eastAsia="ru-RU"/>
        </w:rPr>
        <w:br/>
      </w:r>
      <w:r w:rsidRPr="00CA06D5">
        <w:rPr>
          <w:rFonts w:eastAsia="Times New Roman"/>
          <w:b/>
          <w:bCs/>
          <w:color w:val="000000"/>
          <w:sz w:val="28"/>
          <w:szCs w:val="28"/>
          <w:lang w:eastAsia="ru-RU"/>
        </w:rPr>
        <w:t>Теория: </w:t>
      </w:r>
      <w:r w:rsidRPr="00CA06D5">
        <w:rPr>
          <w:rFonts w:eastAsia="Times New Roman"/>
          <w:color w:val="000000"/>
          <w:sz w:val="28"/>
          <w:szCs w:val="28"/>
          <w:lang w:eastAsia="ru-RU"/>
        </w:rPr>
        <w:t>Тематическая беседа «Космос».</w:t>
      </w:r>
      <w:r w:rsidRPr="00CA06D5">
        <w:rPr>
          <w:rFonts w:eastAsia="Times New Roman"/>
          <w:color w:val="000000"/>
          <w:sz w:val="28"/>
          <w:szCs w:val="28"/>
          <w:lang w:eastAsia="ru-RU"/>
        </w:rPr>
        <w:br/>
      </w:r>
      <w:r w:rsidRPr="00CA06D5">
        <w:rPr>
          <w:rFonts w:eastAsia="Times New Roman"/>
          <w:b/>
          <w:bCs/>
          <w:color w:val="000000"/>
          <w:sz w:val="28"/>
          <w:szCs w:val="28"/>
          <w:lang w:eastAsia="ru-RU"/>
        </w:rPr>
        <w:t>Практическое задание:</w:t>
      </w:r>
      <w:r w:rsidRPr="00CA06D5">
        <w:rPr>
          <w:rFonts w:eastAsia="Times New Roman"/>
          <w:color w:val="000000"/>
          <w:sz w:val="28"/>
          <w:szCs w:val="28"/>
          <w:lang w:eastAsia="ru-RU"/>
        </w:rPr>
        <w:br/>
        <w:t>Конструирование фигур – «звезда», «комета», «спутник», «планета», «метеорит».</w:t>
      </w:r>
      <w:r w:rsidRPr="00CA06D5">
        <w:rPr>
          <w:rFonts w:eastAsia="Times New Roman"/>
          <w:color w:val="000000"/>
          <w:sz w:val="28"/>
          <w:szCs w:val="28"/>
          <w:lang w:eastAsia="ru-RU"/>
        </w:rPr>
        <w:br/>
        <w:t>Выставка «Космос».</w:t>
      </w:r>
      <w:r w:rsidRPr="00CA06D5">
        <w:rPr>
          <w:rFonts w:eastAsia="Times New Roman"/>
          <w:color w:val="000000"/>
          <w:sz w:val="28"/>
          <w:szCs w:val="28"/>
          <w:lang w:eastAsia="ru-RU"/>
        </w:rPr>
        <w:br/>
      </w:r>
      <w:r w:rsidRPr="00CA06D5">
        <w:rPr>
          <w:rFonts w:eastAsia="Times New Roman"/>
          <w:b/>
          <w:bCs/>
          <w:color w:val="000000"/>
          <w:sz w:val="28"/>
          <w:szCs w:val="28"/>
          <w:lang w:eastAsia="ru-RU"/>
        </w:rPr>
        <w:t>Материалы: </w:t>
      </w:r>
      <w:r w:rsidRPr="00CA06D5">
        <w:rPr>
          <w:rFonts w:eastAsia="Times New Roman"/>
          <w:color w:val="000000"/>
          <w:sz w:val="28"/>
          <w:szCs w:val="28"/>
          <w:lang w:eastAsia="ru-RU"/>
        </w:rPr>
        <w:t>Конструктор ТИКО – набор «Фантазёр», карточки, цветные карандаши.</w:t>
      </w:r>
    </w:p>
    <w:p w:rsidR="00CA06D5" w:rsidRPr="00CA06D5" w:rsidRDefault="00CA06D5" w:rsidP="00146A5B">
      <w:pPr>
        <w:shd w:val="clear" w:color="auto" w:fill="FFFFFF"/>
        <w:spacing w:line="276" w:lineRule="auto"/>
        <w:ind w:left="0" w:right="0"/>
        <w:rPr>
          <w:rFonts w:eastAsia="Times New Roman"/>
          <w:color w:val="181818"/>
          <w:sz w:val="28"/>
          <w:szCs w:val="28"/>
          <w:lang w:eastAsia="ru-RU"/>
        </w:rPr>
      </w:pPr>
      <w:r w:rsidRPr="00CA06D5">
        <w:rPr>
          <w:rFonts w:eastAsia="Times New Roman"/>
          <w:color w:val="000000"/>
          <w:sz w:val="28"/>
          <w:szCs w:val="28"/>
          <w:lang w:eastAsia="ru-RU"/>
        </w:rPr>
        <w:t> </w:t>
      </w:r>
    </w:p>
    <w:p w:rsidR="00CA06D5" w:rsidRPr="00CA06D5" w:rsidRDefault="00CA06D5" w:rsidP="00146A5B">
      <w:pPr>
        <w:shd w:val="clear" w:color="auto" w:fill="FFFFFF"/>
        <w:spacing w:line="276" w:lineRule="auto"/>
        <w:ind w:left="0" w:right="0"/>
        <w:rPr>
          <w:rFonts w:eastAsia="Times New Roman"/>
          <w:color w:val="181818"/>
          <w:sz w:val="28"/>
          <w:szCs w:val="28"/>
          <w:lang w:eastAsia="ru-RU"/>
        </w:rPr>
      </w:pPr>
      <w:r w:rsidRPr="00CA06D5">
        <w:rPr>
          <w:rFonts w:eastAsia="Times New Roman"/>
          <w:b/>
          <w:bCs/>
          <w:i/>
          <w:iCs/>
          <w:color w:val="000000"/>
          <w:sz w:val="28"/>
          <w:szCs w:val="28"/>
          <w:lang w:eastAsia="ru-RU"/>
        </w:rPr>
        <w:t>Модуль «Объемное моделирование»</w:t>
      </w:r>
      <w:r w:rsidRPr="00CA06D5">
        <w:rPr>
          <w:rFonts w:eastAsia="Times New Roman"/>
          <w:color w:val="000000"/>
          <w:sz w:val="28"/>
          <w:szCs w:val="28"/>
          <w:lang w:eastAsia="ru-RU"/>
        </w:rPr>
        <w:br/>
      </w:r>
      <w:r w:rsidRPr="00CA06D5">
        <w:rPr>
          <w:rFonts w:eastAsia="Times New Roman"/>
          <w:b/>
          <w:bCs/>
          <w:color w:val="000000"/>
          <w:sz w:val="28"/>
          <w:szCs w:val="28"/>
          <w:lang w:eastAsia="ru-RU"/>
        </w:rPr>
        <w:t>2.1 Исследование и конструирование предметов окружающего мира на основе куба.</w:t>
      </w:r>
      <w:r w:rsidRPr="00CA06D5">
        <w:rPr>
          <w:rFonts w:eastAsia="Times New Roman"/>
          <w:color w:val="000000"/>
          <w:sz w:val="28"/>
          <w:szCs w:val="28"/>
          <w:lang w:eastAsia="ru-RU"/>
        </w:rPr>
        <w:br/>
      </w:r>
      <w:r w:rsidRPr="00CA06D5">
        <w:rPr>
          <w:rFonts w:eastAsia="Times New Roman"/>
          <w:b/>
          <w:bCs/>
          <w:color w:val="000000"/>
          <w:sz w:val="28"/>
          <w:szCs w:val="28"/>
          <w:lang w:eastAsia="ru-RU"/>
        </w:rPr>
        <w:t>Теория: </w:t>
      </w:r>
      <w:r w:rsidRPr="00CA06D5">
        <w:rPr>
          <w:rFonts w:eastAsia="Times New Roman"/>
          <w:color w:val="000000"/>
          <w:sz w:val="28"/>
          <w:szCs w:val="28"/>
          <w:lang w:eastAsia="ru-RU"/>
        </w:rPr>
        <w:t>Поиск и сравнение предметов кубической формы. Понятия «высокий», «низкий».</w:t>
      </w:r>
      <w:r w:rsidRPr="00CA06D5">
        <w:rPr>
          <w:rFonts w:eastAsia="Times New Roman"/>
          <w:color w:val="000000"/>
          <w:sz w:val="28"/>
          <w:szCs w:val="28"/>
          <w:lang w:eastAsia="ru-RU"/>
        </w:rPr>
        <w:br/>
      </w:r>
      <w:r w:rsidRPr="00CA06D5">
        <w:rPr>
          <w:rFonts w:eastAsia="Times New Roman"/>
          <w:b/>
          <w:bCs/>
          <w:color w:val="000000"/>
          <w:sz w:val="28"/>
          <w:szCs w:val="28"/>
          <w:lang w:eastAsia="ru-RU"/>
        </w:rPr>
        <w:t>Практическое задание:</w:t>
      </w:r>
      <w:r w:rsidRPr="00CA06D5">
        <w:rPr>
          <w:rFonts w:eastAsia="Times New Roman"/>
          <w:color w:val="000000"/>
          <w:sz w:val="28"/>
          <w:szCs w:val="28"/>
          <w:lang w:eastAsia="ru-RU"/>
        </w:rPr>
        <w:br/>
      </w:r>
      <w:r w:rsidRPr="00CA06D5">
        <w:rPr>
          <w:rFonts w:eastAsia="Times New Roman"/>
          <w:i/>
          <w:iCs/>
          <w:color w:val="000000"/>
          <w:sz w:val="28"/>
          <w:szCs w:val="28"/>
          <w:lang w:eastAsia="ru-RU"/>
        </w:rPr>
        <w:t>I часть - </w:t>
      </w:r>
      <w:r w:rsidRPr="00CA06D5">
        <w:rPr>
          <w:rFonts w:eastAsia="Times New Roman"/>
          <w:color w:val="000000"/>
          <w:sz w:val="28"/>
          <w:szCs w:val="28"/>
          <w:lang w:eastAsia="ru-RU"/>
        </w:rPr>
        <w:t>Конструирование и классификация кубов по сходному признаку (по цвету, по</w:t>
      </w:r>
      <w:r w:rsidRPr="00CA06D5">
        <w:rPr>
          <w:rFonts w:eastAsia="Times New Roman"/>
          <w:color w:val="000000"/>
          <w:sz w:val="28"/>
          <w:szCs w:val="28"/>
          <w:lang w:eastAsia="ru-RU"/>
        </w:rPr>
        <w:br/>
        <w:t>размеру, по высоте).</w:t>
      </w:r>
      <w:r w:rsidRPr="00CA06D5">
        <w:rPr>
          <w:rFonts w:eastAsia="Times New Roman"/>
          <w:color w:val="000000"/>
          <w:sz w:val="28"/>
          <w:szCs w:val="28"/>
          <w:lang w:eastAsia="ru-RU"/>
        </w:rPr>
        <w:br/>
      </w:r>
      <w:r w:rsidRPr="00CA06D5">
        <w:rPr>
          <w:rFonts w:eastAsia="Times New Roman"/>
          <w:i/>
          <w:iCs/>
          <w:color w:val="000000"/>
          <w:sz w:val="28"/>
          <w:szCs w:val="28"/>
          <w:lang w:eastAsia="ru-RU"/>
        </w:rPr>
        <w:t>II часть – </w:t>
      </w:r>
      <w:r w:rsidRPr="00CA06D5">
        <w:rPr>
          <w:rFonts w:eastAsia="Times New Roman"/>
          <w:color w:val="000000"/>
          <w:sz w:val="28"/>
          <w:szCs w:val="28"/>
          <w:lang w:eastAsia="ru-RU"/>
        </w:rPr>
        <w:t>Конструирование декораций для сказки «Три медведя». Фигуры – «дом»,</w:t>
      </w:r>
      <w:r w:rsidRPr="00CA06D5">
        <w:rPr>
          <w:rFonts w:eastAsia="Times New Roman"/>
          <w:color w:val="000000"/>
          <w:sz w:val="28"/>
          <w:szCs w:val="28"/>
          <w:lang w:eastAsia="ru-RU"/>
        </w:rPr>
        <w:br/>
        <w:t>«ёлочка», «стол», «стул», «кровать».</w:t>
      </w:r>
    </w:p>
    <w:p w:rsidR="00CA06D5" w:rsidRPr="00CA06D5" w:rsidRDefault="00CA06D5" w:rsidP="00146A5B">
      <w:pPr>
        <w:shd w:val="clear" w:color="auto" w:fill="FFFFFF"/>
        <w:spacing w:line="276" w:lineRule="auto"/>
        <w:ind w:left="0" w:right="0"/>
        <w:rPr>
          <w:rFonts w:eastAsia="Times New Roman"/>
          <w:color w:val="181818"/>
          <w:sz w:val="28"/>
          <w:szCs w:val="28"/>
          <w:lang w:eastAsia="ru-RU"/>
        </w:rPr>
      </w:pPr>
      <w:r w:rsidRPr="00CA06D5">
        <w:rPr>
          <w:rFonts w:eastAsia="Times New Roman"/>
          <w:b/>
          <w:bCs/>
          <w:color w:val="000000"/>
          <w:sz w:val="28"/>
          <w:szCs w:val="28"/>
          <w:lang w:eastAsia="ru-RU"/>
        </w:rPr>
        <w:t>Материалы: </w:t>
      </w:r>
      <w:r w:rsidRPr="00CA06D5">
        <w:rPr>
          <w:rFonts w:eastAsia="Times New Roman"/>
          <w:color w:val="000000"/>
          <w:sz w:val="28"/>
          <w:szCs w:val="28"/>
          <w:lang w:eastAsia="ru-RU"/>
        </w:rPr>
        <w:t>Конструктор ТИКО – набор «Фантазёр», карточки, цветные карандаши.</w:t>
      </w:r>
      <w:r w:rsidRPr="00CA06D5">
        <w:rPr>
          <w:rFonts w:eastAsia="Times New Roman"/>
          <w:color w:val="000000"/>
          <w:sz w:val="28"/>
          <w:szCs w:val="28"/>
          <w:lang w:eastAsia="ru-RU"/>
        </w:rPr>
        <w:br/>
      </w:r>
      <w:r w:rsidRPr="00CA06D5">
        <w:rPr>
          <w:rFonts w:eastAsia="Times New Roman"/>
          <w:b/>
          <w:bCs/>
          <w:color w:val="000000"/>
          <w:sz w:val="28"/>
          <w:szCs w:val="28"/>
          <w:lang w:eastAsia="ru-RU"/>
        </w:rPr>
        <w:t>2.2 Исследование и конструирование предметов окружающего мира на основе</w:t>
      </w:r>
      <w:r w:rsidRPr="00CA06D5">
        <w:rPr>
          <w:rFonts w:eastAsia="Times New Roman"/>
          <w:color w:val="000000"/>
          <w:sz w:val="28"/>
          <w:szCs w:val="28"/>
          <w:lang w:eastAsia="ru-RU"/>
        </w:rPr>
        <w:br/>
      </w:r>
      <w:r w:rsidRPr="00CA06D5">
        <w:rPr>
          <w:rFonts w:eastAsia="Times New Roman"/>
          <w:b/>
          <w:bCs/>
          <w:color w:val="000000"/>
          <w:sz w:val="28"/>
          <w:szCs w:val="28"/>
          <w:lang w:eastAsia="ru-RU"/>
        </w:rPr>
        <w:t>пирамиды.</w:t>
      </w:r>
      <w:r w:rsidRPr="00CA06D5">
        <w:rPr>
          <w:rFonts w:eastAsia="Times New Roman"/>
          <w:color w:val="000000"/>
          <w:sz w:val="28"/>
          <w:szCs w:val="28"/>
          <w:lang w:eastAsia="ru-RU"/>
        </w:rPr>
        <w:br/>
      </w:r>
      <w:r w:rsidRPr="00CA06D5">
        <w:rPr>
          <w:rFonts w:eastAsia="Times New Roman"/>
          <w:b/>
          <w:bCs/>
          <w:color w:val="000000"/>
          <w:sz w:val="28"/>
          <w:szCs w:val="28"/>
          <w:lang w:eastAsia="ru-RU"/>
        </w:rPr>
        <w:t>Теория: </w:t>
      </w:r>
      <w:r w:rsidRPr="00CA06D5">
        <w:rPr>
          <w:rFonts w:eastAsia="Times New Roman"/>
          <w:color w:val="000000"/>
          <w:sz w:val="28"/>
          <w:szCs w:val="28"/>
          <w:lang w:eastAsia="ru-RU"/>
        </w:rPr>
        <w:t>Поиск и сравнение предметов пирамидальной формы. Понятия «высокий»,</w:t>
      </w:r>
      <w:r w:rsidRPr="00CA06D5">
        <w:rPr>
          <w:rFonts w:eastAsia="Times New Roman"/>
          <w:color w:val="000000"/>
          <w:sz w:val="28"/>
          <w:szCs w:val="28"/>
          <w:lang w:eastAsia="ru-RU"/>
        </w:rPr>
        <w:br/>
        <w:t>«низкий».</w:t>
      </w:r>
      <w:r w:rsidRPr="00CA06D5">
        <w:rPr>
          <w:rFonts w:eastAsia="Times New Roman"/>
          <w:color w:val="000000"/>
          <w:sz w:val="28"/>
          <w:szCs w:val="28"/>
          <w:lang w:eastAsia="ru-RU"/>
        </w:rPr>
        <w:br/>
      </w:r>
      <w:r w:rsidRPr="00CA06D5">
        <w:rPr>
          <w:rFonts w:eastAsia="Times New Roman"/>
          <w:b/>
          <w:bCs/>
          <w:color w:val="000000"/>
          <w:sz w:val="28"/>
          <w:szCs w:val="28"/>
          <w:lang w:eastAsia="ru-RU"/>
        </w:rPr>
        <w:t>Практическое задание:</w:t>
      </w:r>
      <w:r w:rsidRPr="00CA06D5">
        <w:rPr>
          <w:rFonts w:eastAsia="Times New Roman"/>
          <w:color w:val="000000"/>
          <w:sz w:val="28"/>
          <w:szCs w:val="28"/>
          <w:lang w:eastAsia="ru-RU"/>
        </w:rPr>
        <w:br/>
      </w:r>
      <w:r w:rsidRPr="00CA06D5">
        <w:rPr>
          <w:rFonts w:eastAsia="Times New Roman"/>
          <w:i/>
          <w:iCs/>
          <w:color w:val="000000"/>
          <w:sz w:val="28"/>
          <w:szCs w:val="28"/>
          <w:lang w:eastAsia="ru-RU"/>
        </w:rPr>
        <w:t>I часть - </w:t>
      </w:r>
      <w:r w:rsidRPr="00CA06D5">
        <w:rPr>
          <w:rFonts w:eastAsia="Times New Roman"/>
          <w:color w:val="000000"/>
          <w:sz w:val="28"/>
          <w:szCs w:val="28"/>
          <w:lang w:eastAsia="ru-RU"/>
        </w:rPr>
        <w:t>Конструирование и классификация пирамид по сходному признаку (по цвету, по размеру, по высоте).</w:t>
      </w:r>
    </w:p>
    <w:p w:rsidR="001A0CD6" w:rsidRPr="002A2C03" w:rsidRDefault="00CA06D5" w:rsidP="00146A5B">
      <w:pPr>
        <w:shd w:val="clear" w:color="auto" w:fill="FFFFFF"/>
        <w:spacing w:line="276" w:lineRule="auto"/>
        <w:ind w:left="0" w:right="0"/>
        <w:rPr>
          <w:rFonts w:eastAsia="Times New Roman"/>
          <w:color w:val="181818"/>
          <w:sz w:val="28"/>
          <w:szCs w:val="28"/>
          <w:lang w:eastAsia="ru-RU"/>
        </w:rPr>
      </w:pPr>
      <w:r w:rsidRPr="00CA06D5">
        <w:rPr>
          <w:rFonts w:eastAsia="Times New Roman"/>
          <w:i/>
          <w:iCs/>
          <w:color w:val="000000"/>
          <w:sz w:val="28"/>
          <w:szCs w:val="28"/>
          <w:lang w:eastAsia="ru-RU"/>
        </w:rPr>
        <w:lastRenderedPageBreak/>
        <w:t>II часть – </w:t>
      </w:r>
      <w:r w:rsidRPr="00CA06D5">
        <w:rPr>
          <w:rFonts w:eastAsia="Times New Roman"/>
          <w:color w:val="000000"/>
          <w:sz w:val="28"/>
          <w:szCs w:val="28"/>
          <w:lang w:eastAsia="ru-RU"/>
        </w:rPr>
        <w:t>Сборка объёмной конструкции по образцу «Египетская пирамида».</w:t>
      </w:r>
      <w:r w:rsidRPr="00CA06D5">
        <w:rPr>
          <w:rFonts w:eastAsia="Times New Roman"/>
          <w:color w:val="000000"/>
          <w:sz w:val="28"/>
          <w:szCs w:val="28"/>
          <w:lang w:eastAsia="ru-RU"/>
        </w:rPr>
        <w:br/>
      </w:r>
      <w:r w:rsidRPr="00CA06D5">
        <w:rPr>
          <w:rFonts w:eastAsia="Times New Roman"/>
          <w:b/>
          <w:bCs/>
          <w:color w:val="000000"/>
          <w:sz w:val="28"/>
          <w:szCs w:val="28"/>
          <w:lang w:eastAsia="ru-RU"/>
        </w:rPr>
        <w:t>Материалы: </w:t>
      </w:r>
      <w:r w:rsidRPr="00CA06D5">
        <w:rPr>
          <w:rFonts w:eastAsia="Times New Roman"/>
          <w:color w:val="000000"/>
          <w:sz w:val="28"/>
          <w:szCs w:val="28"/>
          <w:lang w:eastAsia="ru-RU"/>
        </w:rPr>
        <w:t>Конструктор ТИКО – набор «Фантазё</w:t>
      </w:r>
      <w:r w:rsidR="002A2C03">
        <w:rPr>
          <w:rFonts w:eastAsia="Times New Roman"/>
          <w:color w:val="000000"/>
          <w:sz w:val="28"/>
          <w:szCs w:val="28"/>
          <w:lang w:eastAsia="ru-RU"/>
        </w:rPr>
        <w:t>р», карточки, цветные карандаши</w:t>
      </w:r>
    </w:p>
    <w:p w:rsidR="001A0CD6" w:rsidRDefault="001A0CD6" w:rsidP="00146A5B"/>
    <w:p w:rsidR="001A0CD6" w:rsidRPr="00CA06D5" w:rsidRDefault="001A0CD6" w:rsidP="00146A5B">
      <w:pPr>
        <w:widowControl w:val="0"/>
        <w:autoSpaceDE w:val="0"/>
        <w:autoSpaceDN w:val="0"/>
        <w:spacing w:line="360" w:lineRule="auto"/>
        <w:rPr>
          <w:rFonts w:eastAsia="Times New Roman"/>
          <w:b/>
          <w:bCs/>
          <w:sz w:val="28"/>
          <w:szCs w:val="28"/>
          <w:lang w:eastAsia="ru-RU" w:bidi="ru-RU"/>
        </w:rPr>
      </w:pPr>
      <w:r w:rsidRPr="00CA06D5">
        <w:rPr>
          <w:rFonts w:eastAsia="Times New Roman"/>
          <w:b/>
          <w:bCs/>
          <w:sz w:val="28"/>
          <w:szCs w:val="28"/>
          <w:lang w:eastAsia="ru-RU" w:bidi="ru-RU"/>
        </w:rPr>
        <w:t>1.4 Планируемые результаты</w:t>
      </w:r>
    </w:p>
    <w:p w:rsidR="001A0CD6" w:rsidRPr="00CA06D5" w:rsidRDefault="001A0CD6" w:rsidP="00146A5B">
      <w:pPr>
        <w:widowControl w:val="0"/>
        <w:autoSpaceDE w:val="0"/>
        <w:autoSpaceDN w:val="0"/>
        <w:spacing w:line="360" w:lineRule="auto"/>
        <w:rPr>
          <w:rFonts w:eastAsia="Times New Roman"/>
          <w:b/>
          <w:bCs/>
          <w:sz w:val="28"/>
          <w:szCs w:val="28"/>
          <w:lang w:eastAsia="ru-RU" w:bidi="ru-RU"/>
        </w:rPr>
      </w:pPr>
      <w:r w:rsidRPr="00CA06D5">
        <w:rPr>
          <w:rFonts w:eastAsia="Times New Roman"/>
          <w:b/>
          <w:bCs/>
          <w:sz w:val="28"/>
          <w:szCs w:val="28"/>
          <w:lang w:eastAsia="ru-RU" w:bidi="ru-RU"/>
        </w:rPr>
        <w:t>Личностные результаты:</w:t>
      </w:r>
    </w:p>
    <w:p w:rsidR="00CA06D5" w:rsidRPr="00CA06D5" w:rsidRDefault="00CA06D5" w:rsidP="00146A5B">
      <w:pPr>
        <w:widowControl w:val="0"/>
        <w:autoSpaceDE w:val="0"/>
        <w:autoSpaceDN w:val="0"/>
        <w:spacing w:line="276" w:lineRule="auto"/>
        <w:rPr>
          <w:rFonts w:eastAsia="Times New Roman"/>
          <w:b/>
          <w:bCs/>
          <w:sz w:val="28"/>
          <w:szCs w:val="28"/>
          <w:lang w:eastAsia="ru-RU" w:bidi="ru-RU"/>
        </w:rPr>
      </w:pPr>
      <w:r w:rsidRPr="00CA06D5">
        <w:rPr>
          <w:rFonts w:eastAsia="Times New Roman"/>
          <w:bCs/>
          <w:i/>
          <w:sz w:val="28"/>
          <w:szCs w:val="28"/>
          <w:lang w:eastAsia="ru-RU" w:bidi="ru-RU"/>
        </w:rPr>
        <w:t xml:space="preserve">  У ребенка будут сформированы:</w:t>
      </w:r>
      <w:r w:rsidRPr="00CA06D5">
        <w:rPr>
          <w:rFonts w:eastAsia="Times New Roman"/>
          <w:bCs/>
          <w:sz w:val="28"/>
          <w:szCs w:val="28"/>
          <w:lang w:eastAsia="ru-RU" w:bidi="ru-RU"/>
        </w:rPr>
        <w:t xml:space="preserve">  </w:t>
      </w:r>
    </w:p>
    <w:p w:rsidR="00CA06D5" w:rsidRPr="00CA06D5" w:rsidRDefault="00CA06D5" w:rsidP="00146A5B">
      <w:pPr>
        <w:widowControl w:val="0"/>
        <w:autoSpaceDE w:val="0"/>
        <w:autoSpaceDN w:val="0"/>
        <w:spacing w:line="276" w:lineRule="auto"/>
        <w:rPr>
          <w:rFonts w:eastAsia="Times New Roman"/>
          <w:bCs/>
          <w:sz w:val="28"/>
          <w:szCs w:val="28"/>
          <w:lang w:eastAsia="ru-RU" w:bidi="ru-RU"/>
        </w:rPr>
      </w:pPr>
      <w:r w:rsidRPr="00CA06D5">
        <w:rPr>
          <w:rFonts w:eastAsia="Times New Roman"/>
          <w:bCs/>
          <w:sz w:val="28"/>
          <w:szCs w:val="28"/>
          <w:lang w:eastAsia="ru-RU" w:bidi="ru-RU"/>
        </w:rPr>
        <w:t>- сформировано положительное отношение к преодолению трудностей, любознательности, трудолюбию;</w:t>
      </w:r>
    </w:p>
    <w:p w:rsidR="00CA06D5" w:rsidRPr="00CA06D5" w:rsidRDefault="00CA06D5" w:rsidP="00146A5B">
      <w:pPr>
        <w:widowControl w:val="0"/>
        <w:autoSpaceDE w:val="0"/>
        <w:autoSpaceDN w:val="0"/>
        <w:spacing w:line="276" w:lineRule="auto"/>
        <w:rPr>
          <w:rFonts w:eastAsia="Times New Roman"/>
          <w:bCs/>
          <w:sz w:val="28"/>
          <w:szCs w:val="28"/>
          <w:lang w:eastAsia="ru-RU" w:bidi="ru-RU"/>
        </w:rPr>
      </w:pPr>
      <w:r w:rsidRPr="00CA06D5">
        <w:rPr>
          <w:rFonts w:eastAsia="Times New Roman"/>
          <w:bCs/>
          <w:sz w:val="28"/>
          <w:szCs w:val="28"/>
          <w:lang w:eastAsia="ru-RU" w:bidi="ru-RU"/>
        </w:rPr>
        <w:t>- будет уметь задавать вопросы сверстникам и взрослым; взаимодействовать с ними;</w:t>
      </w:r>
    </w:p>
    <w:p w:rsidR="00CA06D5" w:rsidRPr="00CA06D5" w:rsidRDefault="00CA06D5" w:rsidP="00146A5B">
      <w:pPr>
        <w:widowControl w:val="0"/>
        <w:autoSpaceDE w:val="0"/>
        <w:autoSpaceDN w:val="0"/>
        <w:spacing w:line="276" w:lineRule="auto"/>
        <w:rPr>
          <w:rFonts w:eastAsia="Times New Roman"/>
          <w:bCs/>
          <w:sz w:val="28"/>
          <w:szCs w:val="28"/>
          <w:lang w:eastAsia="ru-RU" w:bidi="ru-RU"/>
        </w:rPr>
      </w:pPr>
      <w:r w:rsidRPr="00CA06D5">
        <w:rPr>
          <w:rFonts w:eastAsia="Times New Roman"/>
          <w:bCs/>
          <w:sz w:val="28"/>
          <w:szCs w:val="28"/>
          <w:lang w:eastAsia="ru-RU" w:bidi="ru-RU"/>
        </w:rPr>
        <w:t>-будет уметь подчиняться правилам  работы в коллективе</w:t>
      </w:r>
    </w:p>
    <w:p w:rsidR="00CA06D5" w:rsidRPr="00CA06D5" w:rsidRDefault="00CA06D5" w:rsidP="00146A5B">
      <w:pPr>
        <w:widowControl w:val="0"/>
        <w:autoSpaceDE w:val="0"/>
        <w:autoSpaceDN w:val="0"/>
        <w:spacing w:line="276" w:lineRule="auto"/>
        <w:ind w:firstLine="709"/>
        <w:rPr>
          <w:rFonts w:eastAsia="Times New Roman"/>
          <w:b/>
          <w:bCs/>
          <w:sz w:val="28"/>
          <w:szCs w:val="28"/>
          <w:lang w:eastAsia="ru-RU" w:bidi="ru-RU"/>
        </w:rPr>
      </w:pPr>
    </w:p>
    <w:p w:rsidR="00CA06D5" w:rsidRPr="00CA06D5" w:rsidRDefault="00CA06D5" w:rsidP="00146A5B">
      <w:pPr>
        <w:widowControl w:val="0"/>
        <w:autoSpaceDE w:val="0"/>
        <w:autoSpaceDN w:val="0"/>
        <w:rPr>
          <w:rFonts w:eastAsia="Times New Roman"/>
          <w:b/>
          <w:bCs/>
          <w:sz w:val="28"/>
          <w:szCs w:val="28"/>
          <w:lang w:eastAsia="ru-RU" w:bidi="ru-RU"/>
        </w:rPr>
      </w:pPr>
      <w:proofErr w:type="spellStart"/>
      <w:r w:rsidRPr="00CA06D5">
        <w:rPr>
          <w:rFonts w:eastAsia="Times New Roman"/>
          <w:b/>
          <w:bCs/>
          <w:sz w:val="28"/>
          <w:szCs w:val="28"/>
          <w:lang w:eastAsia="ru-RU" w:bidi="ru-RU"/>
        </w:rPr>
        <w:t>Метапредметные</w:t>
      </w:r>
      <w:proofErr w:type="spellEnd"/>
      <w:r w:rsidRPr="00CA06D5">
        <w:rPr>
          <w:rFonts w:eastAsia="Times New Roman"/>
          <w:b/>
          <w:bCs/>
          <w:sz w:val="28"/>
          <w:szCs w:val="28"/>
          <w:lang w:eastAsia="ru-RU" w:bidi="ru-RU"/>
        </w:rPr>
        <w:t xml:space="preserve">  результаты:</w:t>
      </w:r>
    </w:p>
    <w:p w:rsidR="00CA06D5" w:rsidRPr="00CA06D5" w:rsidRDefault="00CA06D5" w:rsidP="00146A5B">
      <w:pPr>
        <w:widowControl w:val="0"/>
        <w:autoSpaceDE w:val="0"/>
        <w:autoSpaceDN w:val="0"/>
        <w:rPr>
          <w:rFonts w:eastAsia="Times New Roman"/>
          <w:b/>
          <w:bCs/>
          <w:sz w:val="28"/>
          <w:szCs w:val="28"/>
          <w:lang w:eastAsia="ru-RU" w:bidi="ru-RU"/>
        </w:rPr>
      </w:pPr>
      <w:r w:rsidRPr="00CA06D5">
        <w:rPr>
          <w:rFonts w:eastAsia="Times New Roman"/>
          <w:bCs/>
          <w:i/>
          <w:sz w:val="28"/>
          <w:szCs w:val="28"/>
          <w:lang w:eastAsia="ru-RU" w:bidi="ru-RU"/>
        </w:rPr>
        <w:t xml:space="preserve">  Ребенок приобретет умения</w:t>
      </w:r>
      <w:r w:rsidRPr="00CA06D5">
        <w:rPr>
          <w:rFonts w:eastAsia="Times New Roman"/>
          <w:bCs/>
          <w:sz w:val="28"/>
          <w:szCs w:val="28"/>
          <w:lang w:eastAsia="ru-RU" w:bidi="ru-RU"/>
        </w:rPr>
        <w:t xml:space="preserve">: </w:t>
      </w:r>
    </w:p>
    <w:p w:rsidR="00CA06D5" w:rsidRPr="00CA06D5" w:rsidRDefault="00CA06D5" w:rsidP="00146A5B">
      <w:pPr>
        <w:widowControl w:val="0"/>
        <w:autoSpaceDE w:val="0"/>
        <w:autoSpaceDN w:val="0"/>
        <w:rPr>
          <w:rFonts w:eastAsia="Times New Roman"/>
          <w:bCs/>
          <w:sz w:val="28"/>
          <w:szCs w:val="28"/>
          <w:lang w:eastAsia="ru-RU" w:bidi="ru-RU"/>
        </w:rPr>
      </w:pPr>
      <w:r w:rsidRPr="00CA06D5">
        <w:rPr>
          <w:rFonts w:eastAsia="Times New Roman"/>
          <w:bCs/>
          <w:sz w:val="28"/>
          <w:szCs w:val="28"/>
          <w:lang w:eastAsia="ru-RU" w:bidi="ru-RU"/>
        </w:rPr>
        <w:t xml:space="preserve">- приобретает знания с целью выделения признаков, </w:t>
      </w:r>
    </w:p>
    <w:p w:rsidR="00CA06D5" w:rsidRPr="00CA06D5" w:rsidRDefault="00CA06D5" w:rsidP="00146A5B">
      <w:pPr>
        <w:widowControl w:val="0"/>
        <w:autoSpaceDE w:val="0"/>
        <w:autoSpaceDN w:val="0"/>
        <w:rPr>
          <w:rFonts w:eastAsia="Times New Roman"/>
          <w:bCs/>
          <w:sz w:val="28"/>
          <w:szCs w:val="28"/>
          <w:lang w:eastAsia="ru-RU" w:bidi="ru-RU"/>
        </w:rPr>
      </w:pPr>
      <w:r w:rsidRPr="00CA06D5">
        <w:rPr>
          <w:rFonts w:eastAsia="Times New Roman"/>
          <w:bCs/>
          <w:sz w:val="28"/>
          <w:szCs w:val="28"/>
          <w:lang w:eastAsia="ru-RU" w:bidi="ru-RU"/>
        </w:rPr>
        <w:t xml:space="preserve">-различать и составлять целое из частей, </w:t>
      </w:r>
    </w:p>
    <w:p w:rsidR="00CA06D5" w:rsidRPr="00CA06D5" w:rsidRDefault="00CA06D5" w:rsidP="00146A5B">
      <w:pPr>
        <w:widowControl w:val="0"/>
        <w:autoSpaceDE w:val="0"/>
        <w:autoSpaceDN w:val="0"/>
        <w:rPr>
          <w:rFonts w:eastAsia="Times New Roman"/>
          <w:bCs/>
          <w:sz w:val="28"/>
          <w:szCs w:val="28"/>
          <w:lang w:eastAsia="ru-RU" w:bidi="ru-RU"/>
        </w:rPr>
      </w:pPr>
      <w:r w:rsidRPr="00CA06D5">
        <w:rPr>
          <w:rFonts w:eastAsia="Times New Roman"/>
          <w:bCs/>
          <w:sz w:val="28"/>
          <w:szCs w:val="28"/>
          <w:lang w:eastAsia="ru-RU" w:bidi="ru-RU"/>
        </w:rPr>
        <w:t xml:space="preserve">-сравнивать и сопоставлять, </w:t>
      </w:r>
    </w:p>
    <w:p w:rsidR="00CA06D5" w:rsidRPr="00CA06D5" w:rsidRDefault="00CA06D5" w:rsidP="00146A5B">
      <w:pPr>
        <w:widowControl w:val="0"/>
        <w:autoSpaceDE w:val="0"/>
        <w:autoSpaceDN w:val="0"/>
        <w:rPr>
          <w:rFonts w:eastAsia="Times New Roman"/>
          <w:bCs/>
          <w:sz w:val="28"/>
          <w:szCs w:val="28"/>
          <w:lang w:eastAsia="ru-RU" w:bidi="ru-RU"/>
        </w:rPr>
      </w:pPr>
      <w:r w:rsidRPr="00CA06D5">
        <w:rPr>
          <w:rFonts w:eastAsia="Times New Roman"/>
          <w:bCs/>
          <w:sz w:val="28"/>
          <w:szCs w:val="28"/>
          <w:lang w:eastAsia="ru-RU" w:bidi="ru-RU"/>
        </w:rPr>
        <w:t xml:space="preserve">-классифицировать, </w:t>
      </w:r>
    </w:p>
    <w:p w:rsidR="00CA06D5" w:rsidRPr="00CA06D5" w:rsidRDefault="00CA06D5" w:rsidP="00146A5B">
      <w:pPr>
        <w:widowControl w:val="0"/>
        <w:autoSpaceDE w:val="0"/>
        <w:autoSpaceDN w:val="0"/>
        <w:rPr>
          <w:rFonts w:eastAsia="Times New Roman"/>
          <w:bCs/>
          <w:sz w:val="28"/>
          <w:szCs w:val="28"/>
          <w:lang w:eastAsia="ru-RU" w:bidi="ru-RU"/>
        </w:rPr>
      </w:pPr>
      <w:r w:rsidRPr="00CA06D5">
        <w:rPr>
          <w:rFonts w:eastAsia="Times New Roman"/>
          <w:bCs/>
          <w:sz w:val="28"/>
          <w:szCs w:val="28"/>
          <w:lang w:eastAsia="ru-RU" w:bidi="ru-RU"/>
        </w:rPr>
        <w:t xml:space="preserve">-исследование предметов, </w:t>
      </w:r>
    </w:p>
    <w:p w:rsidR="00CA06D5" w:rsidRPr="00CA06D5" w:rsidRDefault="00CA06D5" w:rsidP="00146A5B">
      <w:pPr>
        <w:widowControl w:val="0"/>
        <w:autoSpaceDE w:val="0"/>
        <w:autoSpaceDN w:val="0"/>
        <w:rPr>
          <w:rFonts w:eastAsia="Times New Roman"/>
          <w:bCs/>
          <w:sz w:val="28"/>
          <w:szCs w:val="28"/>
          <w:lang w:eastAsia="ru-RU" w:bidi="ru-RU"/>
        </w:rPr>
      </w:pPr>
      <w:r w:rsidRPr="00CA06D5">
        <w:rPr>
          <w:rFonts w:eastAsia="Times New Roman"/>
          <w:bCs/>
          <w:sz w:val="28"/>
          <w:szCs w:val="28"/>
          <w:lang w:eastAsia="ru-RU" w:bidi="ru-RU"/>
        </w:rPr>
        <w:t xml:space="preserve">-ориентировка в пространстве </w:t>
      </w:r>
    </w:p>
    <w:p w:rsidR="00CA06D5" w:rsidRPr="00CA06D5" w:rsidRDefault="00CA06D5" w:rsidP="00146A5B">
      <w:pPr>
        <w:widowControl w:val="0"/>
        <w:autoSpaceDE w:val="0"/>
        <w:autoSpaceDN w:val="0"/>
        <w:spacing w:line="360" w:lineRule="auto"/>
        <w:ind w:firstLine="709"/>
        <w:rPr>
          <w:rFonts w:eastAsia="Times New Roman"/>
          <w:bCs/>
          <w:sz w:val="28"/>
          <w:szCs w:val="28"/>
          <w:lang w:eastAsia="ru-RU" w:bidi="ru-RU"/>
        </w:rPr>
      </w:pPr>
    </w:p>
    <w:p w:rsidR="00CA06D5" w:rsidRPr="00CA06D5" w:rsidRDefault="00CA06D5" w:rsidP="00146A5B">
      <w:pPr>
        <w:widowControl w:val="0"/>
        <w:autoSpaceDE w:val="0"/>
        <w:autoSpaceDN w:val="0"/>
        <w:spacing w:line="360" w:lineRule="auto"/>
        <w:rPr>
          <w:rFonts w:eastAsia="Times New Roman"/>
          <w:b/>
          <w:bCs/>
          <w:sz w:val="28"/>
          <w:szCs w:val="28"/>
          <w:lang w:eastAsia="ru-RU" w:bidi="ru-RU"/>
        </w:rPr>
      </w:pPr>
      <w:r w:rsidRPr="00CA06D5">
        <w:rPr>
          <w:rFonts w:eastAsia="Times New Roman"/>
          <w:b/>
          <w:bCs/>
          <w:sz w:val="28"/>
          <w:szCs w:val="28"/>
          <w:lang w:eastAsia="ru-RU" w:bidi="ru-RU"/>
        </w:rPr>
        <w:t>Предметные результаты:</w:t>
      </w:r>
    </w:p>
    <w:p w:rsidR="00CA06D5" w:rsidRPr="00CA06D5" w:rsidRDefault="00CA06D5" w:rsidP="00146A5B">
      <w:pPr>
        <w:shd w:val="clear" w:color="auto" w:fill="FFFFFF"/>
        <w:spacing w:before="30" w:after="30"/>
        <w:ind w:right="0"/>
        <w:rPr>
          <w:rFonts w:eastAsia="Times New Roman"/>
          <w:color w:val="000000"/>
          <w:sz w:val="28"/>
          <w:szCs w:val="28"/>
          <w:lang w:eastAsia="ru-RU"/>
        </w:rPr>
      </w:pPr>
      <w:r>
        <w:rPr>
          <w:rFonts w:eastAsia="Times New Roman"/>
          <w:color w:val="000000"/>
          <w:sz w:val="28"/>
          <w:szCs w:val="28"/>
          <w:lang w:eastAsia="ru-RU"/>
        </w:rPr>
        <w:t xml:space="preserve">- </w:t>
      </w:r>
      <w:r w:rsidRPr="00CA06D5">
        <w:rPr>
          <w:rFonts w:eastAsia="Times New Roman"/>
          <w:color w:val="000000"/>
          <w:sz w:val="28"/>
          <w:szCs w:val="28"/>
          <w:lang w:eastAsia="ru-RU"/>
        </w:rPr>
        <w:t>различные виды призм и пирамид;</w:t>
      </w:r>
    </w:p>
    <w:p w:rsidR="00CA06D5" w:rsidRPr="00CA06D5" w:rsidRDefault="00CA06D5" w:rsidP="00146A5B">
      <w:pPr>
        <w:shd w:val="clear" w:color="auto" w:fill="FFFFFF"/>
        <w:spacing w:before="30" w:after="30"/>
        <w:ind w:right="0"/>
        <w:rPr>
          <w:rFonts w:eastAsia="Times New Roman"/>
          <w:color w:val="000000"/>
          <w:sz w:val="28"/>
          <w:szCs w:val="28"/>
          <w:lang w:eastAsia="ru-RU"/>
        </w:rPr>
      </w:pPr>
      <w:r>
        <w:rPr>
          <w:rFonts w:eastAsia="Times New Roman"/>
          <w:color w:val="000000"/>
          <w:sz w:val="28"/>
          <w:szCs w:val="28"/>
          <w:lang w:eastAsia="ru-RU"/>
        </w:rPr>
        <w:t>-</w:t>
      </w:r>
      <w:r w:rsidRPr="00CA06D5">
        <w:rPr>
          <w:rFonts w:eastAsia="Times New Roman"/>
          <w:color w:val="000000"/>
          <w:sz w:val="28"/>
          <w:szCs w:val="28"/>
          <w:lang w:eastAsia="ru-RU"/>
        </w:rPr>
        <w:t>конструировать различные виды многоугольников;</w:t>
      </w:r>
    </w:p>
    <w:p w:rsidR="00CA06D5" w:rsidRPr="00CA06D5" w:rsidRDefault="00CA06D5" w:rsidP="00146A5B">
      <w:pPr>
        <w:shd w:val="clear" w:color="auto" w:fill="FFFFFF"/>
        <w:spacing w:before="30" w:after="30"/>
        <w:ind w:right="0"/>
        <w:rPr>
          <w:rFonts w:eastAsia="Times New Roman"/>
          <w:color w:val="000000"/>
          <w:sz w:val="28"/>
          <w:szCs w:val="28"/>
          <w:lang w:eastAsia="ru-RU"/>
        </w:rPr>
      </w:pPr>
      <w:r>
        <w:rPr>
          <w:rFonts w:eastAsia="Times New Roman"/>
          <w:color w:val="000000"/>
          <w:sz w:val="28"/>
          <w:szCs w:val="28"/>
          <w:lang w:eastAsia="ru-RU"/>
        </w:rPr>
        <w:t>-</w:t>
      </w:r>
      <w:r w:rsidRPr="00CA06D5">
        <w:rPr>
          <w:rFonts w:eastAsia="Times New Roman"/>
          <w:color w:val="000000"/>
          <w:sz w:val="28"/>
          <w:szCs w:val="28"/>
          <w:lang w:eastAsia="ru-RU"/>
        </w:rPr>
        <w:t>ориентироваться в понятиях «вверх», «вниз», «направо», «налево»;</w:t>
      </w:r>
    </w:p>
    <w:p w:rsidR="00CA06D5" w:rsidRPr="00CA06D5" w:rsidRDefault="00CA06D5" w:rsidP="00146A5B">
      <w:pPr>
        <w:shd w:val="clear" w:color="auto" w:fill="FFFFFF"/>
        <w:spacing w:before="30" w:after="30"/>
        <w:ind w:right="0"/>
        <w:rPr>
          <w:rFonts w:eastAsia="Times New Roman"/>
          <w:color w:val="000000"/>
          <w:sz w:val="28"/>
          <w:szCs w:val="28"/>
          <w:lang w:eastAsia="ru-RU"/>
        </w:rPr>
      </w:pPr>
      <w:r>
        <w:rPr>
          <w:rFonts w:eastAsia="Times New Roman"/>
          <w:color w:val="000000"/>
          <w:sz w:val="28"/>
          <w:szCs w:val="28"/>
          <w:lang w:eastAsia="ru-RU"/>
        </w:rPr>
        <w:t>-</w:t>
      </w:r>
      <w:r w:rsidRPr="00CA06D5">
        <w:rPr>
          <w:rFonts w:eastAsia="Times New Roman"/>
          <w:color w:val="000000"/>
          <w:sz w:val="28"/>
          <w:szCs w:val="28"/>
          <w:lang w:eastAsia="ru-RU"/>
        </w:rPr>
        <w:t>считать и сравнивать числа  от 1 до 10;</w:t>
      </w:r>
    </w:p>
    <w:p w:rsidR="00CA06D5" w:rsidRPr="00CA06D5" w:rsidRDefault="00CA06D5" w:rsidP="00146A5B">
      <w:pPr>
        <w:shd w:val="clear" w:color="auto" w:fill="FFFFFF"/>
        <w:spacing w:before="30" w:after="30"/>
        <w:ind w:right="0"/>
        <w:rPr>
          <w:rFonts w:eastAsia="Times New Roman"/>
          <w:color w:val="000000"/>
          <w:sz w:val="28"/>
          <w:szCs w:val="28"/>
          <w:lang w:eastAsia="ru-RU"/>
        </w:rPr>
      </w:pPr>
      <w:r>
        <w:rPr>
          <w:rFonts w:eastAsia="Times New Roman"/>
          <w:color w:val="000000"/>
          <w:sz w:val="28"/>
          <w:szCs w:val="28"/>
          <w:lang w:eastAsia="ru-RU"/>
        </w:rPr>
        <w:t>-</w:t>
      </w:r>
      <w:r w:rsidRPr="00CA06D5">
        <w:rPr>
          <w:rFonts w:eastAsia="Times New Roman"/>
          <w:color w:val="000000"/>
          <w:sz w:val="28"/>
          <w:szCs w:val="28"/>
          <w:lang w:eastAsia="ru-RU"/>
        </w:rPr>
        <w:t>конструировать плоские и объемные фигуры по образцу, по схеме и по собственному замыслу.</w:t>
      </w:r>
    </w:p>
    <w:p w:rsidR="00CA06D5" w:rsidRPr="00CA06D5" w:rsidRDefault="00CA06D5" w:rsidP="00146A5B">
      <w:pPr>
        <w:widowControl w:val="0"/>
        <w:autoSpaceDE w:val="0"/>
        <w:autoSpaceDN w:val="0"/>
        <w:spacing w:line="276" w:lineRule="auto"/>
        <w:ind w:firstLine="709"/>
        <w:rPr>
          <w:rFonts w:eastAsia="Times New Roman"/>
          <w:b/>
          <w:bCs/>
          <w:sz w:val="28"/>
          <w:szCs w:val="28"/>
          <w:lang w:eastAsia="ru-RU" w:bidi="ru-RU"/>
        </w:rPr>
      </w:pPr>
    </w:p>
    <w:p w:rsidR="002A2C03" w:rsidRDefault="002A2C03" w:rsidP="00146A5B">
      <w:pPr>
        <w:widowControl w:val="0"/>
        <w:autoSpaceDE w:val="0"/>
        <w:autoSpaceDN w:val="0"/>
        <w:spacing w:line="276" w:lineRule="auto"/>
        <w:ind w:firstLine="709"/>
        <w:rPr>
          <w:rFonts w:eastAsia="Times New Roman"/>
          <w:b/>
          <w:bCs/>
          <w:sz w:val="28"/>
          <w:szCs w:val="28"/>
          <w:lang w:eastAsia="ru-RU" w:bidi="ru-RU"/>
        </w:rPr>
      </w:pPr>
    </w:p>
    <w:p w:rsidR="00CA06D5" w:rsidRDefault="00CA06D5" w:rsidP="00146A5B">
      <w:pPr>
        <w:widowControl w:val="0"/>
        <w:autoSpaceDE w:val="0"/>
        <w:autoSpaceDN w:val="0"/>
        <w:spacing w:line="276" w:lineRule="auto"/>
        <w:ind w:firstLine="709"/>
        <w:rPr>
          <w:rFonts w:eastAsia="Times New Roman"/>
          <w:b/>
          <w:bCs/>
          <w:sz w:val="28"/>
          <w:szCs w:val="28"/>
          <w:lang w:eastAsia="ru-RU" w:bidi="ru-RU"/>
        </w:rPr>
      </w:pPr>
    </w:p>
    <w:p w:rsidR="00CA06D5" w:rsidRPr="006F31CB" w:rsidRDefault="00CA06D5" w:rsidP="00146A5B">
      <w:pPr>
        <w:spacing w:line="360" w:lineRule="auto"/>
        <w:rPr>
          <w:b/>
          <w:sz w:val="28"/>
          <w:szCs w:val="28"/>
        </w:rPr>
      </w:pPr>
      <w:r w:rsidRPr="006F31CB">
        <w:rPr>
          <w:b/>
          <w:sz w:val="28"/>
          <w:szCs w:val="28"/>
        </w:rPr>
        <w:t>РАЗДЕЛ № 2. ОРГАНИЗАЦИОННО-ПЕДАГОГИЧЕСКИЕ УСЛОВИЯ</w:t>
      </w:r>
    </w:p>
    <w:p w:rsidR="00CA06D5" w:rsidRPr="00CA06D5" w:rsidRDefault="00CA06D5" w:rsidP="00146A5B">
      <w:pPr>
        <w:pStyle w:val="a5"/>
        <w:spacing w:after="0" w:line="360" w:lineRule="auto"/>
        <w:ind w:left="0"/>
        <w:jc w:val="both"/>
        <w:rPr>
          <w:rFonts w:ascii="Times New Roman" w:hAnsi="Times New Roman" w:cs="Times New Roman"/>
          <w:b/>
          <w:sz w:val="28"/>
          <w:szCs w:val="28"/>
        </w:rPr>
      </w:pPr>
      <w:r w:rsidRPr="00CA06D5">
        <w:rPr>
          <w:rFonts w:ascii="Times New Roman" w:hAnsi="Times New Roman" w:cs="Times New Roman"/>
          <w:b/>
          <w:sz w:val="28"/>
          <w:szCs w:val="28"/>
        </w:rPr>
        <w:t>2.1 Условия реализации программы</w:t>
      </w:r>
    </w:p>
    <w:p w:rsidR="001A0CD6" w:rsidRPr="00CA06D5" w:rsidRDefault="00CA06D5" w:rsidP="00146A5B">
      <w:pPr>
        <w:pStyle w:val="a5"/>
        <w:numPr>
          <w:ilvl w:val="0"/>
          <w:numId w:val="2"/>
        </w:numPr>
        <w:spacing w:after="0" w:line="240" w:lineRule="auto"/>
        <w:ind w:left="284" w:hanging="284"/>
        <w:jc w:val="both"/>
        <w:rPr>
          <w:rFonts w:ascii="Times New Roman" w:hAnsi="Times New Roman" w:cs="Times New Roman"/>
          <w:b/>
          <w:sz w:val="28"/>
          <w:szCs w:val="28"/>
        </w:rPr>
      </w:pPr>
      <w:r w:rsidRPr="00CA06D5">
        <w:rPr>
          <w:rFonts w:ascii="Times New Roman" w:hAnsi="Times New Roman" w:cs="Times New Roman"/>
          <w:b/>
          <w:sz w:val="28"/>
          <w:szCs w:val="28"/>
          <w:shd w:val="clear" w:color="auto" w:fill="FFFFFF"/>
        </w:rPr>
        <w:t>Материально-техническое обеспечение:</w:t>
      </w:r>
    </w:p>
    <w:p w:rsidR="00CA06D5" w:rsidRPr="00CA06D5" w:rsidRDefault="00CA06D5" w:rsidP="00146A5B">
      <w:pPr>
        <w:shd w:val="clear" w:color="auto" w:fill="FFFFFF"/>
        <w:ind w:left="0" w:right="0"/>
        <w:rPr>
          <w:rFonts w:eastAsia="Times New Roman"/>
          <w:color w:val="181818"/>
          <w:sz w:val="21"/>
          <w:szCs w:val="21"/>
          <w:lang w:eastAsia="ru-RU"/>
        </w:rPr>
      </w:pPr>
    </w:p>
    <w:p w:rsidR="00CA06D5" w:rsidRPr="00CA06D5" w:rsidRDefault="00CA06D5" w:rsidP="00146A5B">
      <w:pPr>
        <w:shd w:val="clear" w:color="auto" w:fill="FFFFFF"/>
        <w:ind w:right="0"/>
        <w:rPr>
          <w:rFonts w:eastAsia="Times New Roman"/>
          <w:color w:val="181818"/>
          <w:sz w:val="21"/>
          <w:szCs w:val="21"/>
          <w:lang w:eastAsia="ru-RU"/>
        </w:rPr>
      </w:pPr>
      <w:r>
        <w:rPr>
          <w:rFonts w:eastAsia="Times New Roman"/>
          <w:color w:val="181818"/>
          <w:sz w:val="28"/>
          <w:szCs w:val="28"/>
          <w:lang w:eastAsia="ru-RU"/>
        </w:rPr>
        <w:t>1</w:t>
      </w:r>
      <w:r w:rsidRPr="00CA06D5">
        <w:rPr>
          <w:rFonts w:eastAsia="Times New Roman"/>
          <w:color w:val="181818"/>
          <w:sz w:val="14"/>
          <w:szCs w:val="14"/>
          <w:lang w:eastAsia="ru-RU"/>
        </w:rPr>
        <w:t> </w:t>
      </w:r>
      <w:r w:rsidRPr="00CA06D5">
        <w:rPr>
          <w:rFonts w:eastAsia="Times New Roman"/>
          <w:color w:val="181818"/>
          <w:sz w:val="28"/>
          <w:szCs w:val="28"/>
          <w:lang w:eastAsia="ru-RU"/>
        </w:rPr>
        <w:t>конструктор – ТИКО наборы «Фантазер»- 10шт.</w:t>
      </w:r>
    </w:p>
    <w:p w:rsidR="00CA06D5" w:rsidRPr="00CA06D5" w:rsidRDefault="00CA06D5" w:rsidP="00146A5B">
      <w:pPr>
        <w:shd w:val="clear" w:color="auto" w:fill="FFFFFF"/>
        <w:ind w:right="0"/>
        <w:rPr>
          <w:rFonts w:eastAsia="Times New Roman"/>
          <w:color w:val="181818"/>
          <w:sz w:val="21"/>
          <w:szCs w:val="21"/>
          <w:lang w:eastAsia="ru-RU"/>
        </w:rPr>
      </w:pPr>
      <w:r>
        <w:rPr>
          <w:rFonts w:eastAsia="Times New Roman"/>
          <w:color w:val="181818"/>
          <w:sz w:val="28"/>
          <w:szCs w:val="28"/>
          <w:lang w:eastAsia="ru-RU"/>
        </w:rPr>
        <w:t>2</w:t>
      </w:r>
      <w:r w:rsidRPr="00CA06D5">
        <w:rPr>
          <w:rFonts w:eastAsia="Times New Roman"/>
          <w:color w:val="181818"/>
          <w:sz w:val="14"/>
          <w:szCs w:val="14"/>
          <w:lang w:eastAsia="ru-RU"/>
        </w:rPr>
        <w:t> </w:t>
      </w:r>
      <w:r w:rsidRPr="00CA06D5">
        <w:rPr>
          <w:rFonts w:eastAsia="Times New Roman"/>
          <w:color w:val="181818"/>
          <w:sz w:val="28"/>
          <w:szCs w:val="28"/>
          <w:lang w:eastAsia="ru-RU"/>
        </w:rPr>
        <w:t>столы -2шт.</w:t>
      </w:r>
    </w:p>
    <w:p w:rsidR="00CA06D5" w:rsidRPr="00CA06D5" w:rsidRDefault="00CA06D5" w:rsidP="00146A5B">
      <w:pPr>
        <w:shd w:val="clear" w:color="auto" w:fill="FFFFFF"/>
        <w:ind w:right="0"/>
        <w:rPr>
          <w:rFonts w:eastAsia="Times New Roman"/>
          <w:color w:val="181818"/>
          <w:sz w:val="21"/>
          <w:szCs w:val="21"/>
          <w:lang w:eastAsia="ru-RU"/>
        </w:rPr>
      </w:pPr>
      <w:r>
        <w:rPr>
          <w:rFonts w:eastAsia="Times New Roman"/>
          <w:color w:val="181818"/>
          <w:sz w:val="28"/>
          <w:szCs w:val="28"/>
          <w:lang w:eastAsia="ru-RU"/>
        </w:rPr>
        <w:t>3</w:t>
      </w:r>
      <w:r w:rsidRPr="00CA06D5">
        <w:rPr>
          <w:rFonts w:eastAsia="Times New Roman"/>
          <w:color w:val="181818"/>
          <w:sz w:val="14"/>
          <w:szCs w:val="14"/>
          <w:lang w:eastAsia="ru-RU"/>
        </w:rPr>
        <w:t> </w:t>
      </w:r>
      <w:r w:rsidRPr="00CA06D5">
        <w:rPr>
          <w:rFonts w:eastAsia="Times New Roman"/>
          <w:color w:val="181818"/>
          <w:sz w:val="28"/>
          <w:szCs w:val="28"/>
          <w:lang w:eastAsia="ru-RU"/>
        </w:rPr>
        <w:t>стулья-10шт.</w:t>
      </w:r>
    </w:p>
    <w:p w:rsidR="00CA06D5" w:rsidRPr="00CA06D5" w:rsidRDefault="00CA06D5" w:rsidP="00146A5B">
      <w:pPr>
        <w:shd w:val="clear" w:color="auto" w:fill="FFFFFF"/>
        <w:ind w:right="0"/>
        <w:rPr>
          <w:rFonts w:eastAsia="Times New Roman"/>
          <w:color w:val="181818"/>
          <w:sz w:val="21"/>
          <w:szCs w:val="21"/>
          <w:lang w:eastAsia="ru-RU"/>
        </w:rPr>
      </w:pPr>
      <w:r>
        <w:rPr>
          <w:rFonts w:eastAsia="Times New Roman"/>
          <w:color w:val="181818"/>
          <w:sz w:val="28"/>
          <w:szCs w:val="28"/>
          <w:lang w:eastAsia="ru-RU"/>
        </w:rPr>
        <w:t>4</w:t>
      </w:r>
      <w:r w:rsidRPr="00CA06D5">
        <w:rPr>
          <w:rFonts w:eastAsia="Times New Roman"/>
          <w:color w:val="181818"/>
          <w:sz w:val="14"/>
          <w:szCs w:val="14"/>
          <w:lang w:eastAsia="ru-RU"/>
        </w:rPr>
        <w:t> </w:t>
      </w:r>
      <w:r w:rsidRPr="00CA06D5">
        <w:rPr>
          <w:rFonts w:eastAsia="Times New Roman"/>
          <w:color w:val="181818"/>
          <w:sz w:val="28"/>
          <w:szCs w:val="28"/>
          <w:lang w:eastAsia="ru-RU"/>
        </w:rPr>
        <w:t>стеллаж для хранения наглядного материала- 1шт.</w:t>
      </w:r>
    </w:p>
    <w:p w:rsidR="00CA06D5" w:rsidRPr="00CA06D5" w:rsidRDefault="00CA06D5" w:rsidP="00146A5B">
      <w:pPr>
        <w:shd w:val="clear" w:color="auto" w:fill="FFFFFF"/>
        <w:ind w:left="0" w:right="0"/>
        <w:rPr>
          <w:rFonts w:eastAsia="Times New Roman"/>
          <w:color w:val="181818"/>
          <w:sz w:val="21"/>
          <w:szCs w:val="21"/>
          <w:lang w:eastAsia="ru-RU"/>
        </w:rPr>
      </w:pPr>
      <w:r w:rsidRPr="00CA06D5">
        <w:rPr>
          <w:rFonts w:eastAsia="Times New Roman"/>
          <w:color w:val="181818"/>
          <w:sz w:val="28"/>
          <w:szCs w:val="28"/>
          <w:lang w:eastAsia="ru-RU"/>
        </w:rPr>
        <w:t>  </w:t>
      </w:r>
      <w:r w:rsidRPr="00CA06D5">
        <w:rPr>
          <w:rFonts w:eastAsia="Times New Roman"/>
          <w:b/>
          <w:bCs/>
          <w:color w:val="181818"/>
          <w:sz w:val="28"/>
          <w:szCs w:val="28"/>
          <w:lang w:eastAsia="ru-RU"/>
        </w:rPr>
        <w:t> </w:t>
      </w:r>
    </w:p>
    <w:p w:rsidR="00CA06D5" w:rsidRPr="00CA06D5" w:rsidRDefault="00CA06D5" w:rsidP="00146A5B">
      <w:pPr>
        <w:shd w:val="clear" w:color="auto" w:fill="FFFFFF"/>
        <w:ind w:right="0"/>
        <w:rPr>
          <w:rFonts w:eastAsia="Times New Roman"/>
          <w:color w:val="181818"/>
          <w:sz w:val="28"/>
          <w:szCs w:val="28"/>
          <w:lang w:eastAsia="ru-RU"/>
        </w:rPr>
      </w:pPr>
      <w:r w:rsidRPr="00CA06D5">
        <w:rPr>
          <w:rFonts w:eastAsia="Times New Roman"/>
          <w:b/>
          <w:bCs/>
          <w:color w:val="181818"/>
          <w:sz w:val="28"/>
          <w:szCs w:val="28"/>
          <w:lang w:eastAsia="ru-RU"/>
        </w:rPr>
        <w:t>2) Методическое обеспечение программы</w:t>
      </w:r>
    </w:p>
    <w:p w:rsidR="00CA06D5" w:rsidRPr="00CA06D5" w:rsidRDefault="00CA06D5" w:rsidP="00146A5B">
      <w:pPr>
        <w:shd w:val="clear" w:color="auto" w:fill="FFFFFF"/>
        <w:ind w:left="0" w:right="0"/>
        <w:rPr>
          <w:rFonts w:eastAsia="Times New Roman"/>
          <w:color w:val="181818"/>
          <w:sz w:val="28"/>
          <w:szCs w:val="28"/>
          <w:lang w:eastAsia="ru-RU"/>
        </w:rPr>
      </w:pPr>
      <w:r w:rsidRPr="00CA06D5">
        <w:rPr>
          <w:rFonts w:eastAsia="Times New Roman"/>
          <w:color w:val="181818"/>
          <w:sz w:val="28"/>
          <w:szCs w:val="28"/>
          <w:lang w:eastAsia="ru-RU"/>
        </w:rPr>
        <w:lastRenderedPageBreak/>
        <w:t xml:space="preserve">1. Схемы </w:t>
      </w:r>
      <w:proofErr w:type="gramStart"/>
      <w:r w:rsidRPr="00CA06D5">
        <w:rPr>
          <w:rFonts w:eastAsia="Times New Roman"/>
          <w:color w:val="181818"/>
          <w:sz w:val="28"/>
          <w:szCs w:val="28"/>
          <w:lang w:eastAsia="ru-RU"/>
        </w:rPr>
        <w:t>плоскостных</w:t>
      </w:r>
      <w:proofErr w:type="gramEnd"/>
      <w:r w:rsidRPr="00CA06D5">
        <w:rPr>
          <w:rFonts w:eastAsia="Times New Roman"/>
          <w:color w:val="181818"/>
          <w:sz w:val="28"/>
          <w:szCs w:val="28"/>
          <w:lang w:eastAsia="ru-RU"/>
        </w:rPr>
        <w:t xml:space="preserve"> ТИКО-фигур</w:t>
      </w:r>
    </w:p>
    <w:p w:rsidR="00CA06D5" w:rsidRPr="00CA06D5" w:rsidRDefault="00CA06D5" w:rsidP="00146A5B">
      <w:pPr>
        <w:shd w:val="clear" w:color="auto" w:fill="FFFFFF"/>
        <w:ind w:left="0" w:right="0"/>
        <w:rPr>
          <w:rFonts w:eastAsia="Times New Roman"/>
          <w:color w:val="181818"/>
          <w:sz w:val="28"/>
          <w:szCs w:val="28"/>
          <w:lang w:eastAsia="ru-RU"/>
        </w:rPr>
      </w:pPr>
      <w:r w:rsidRPr="00CA06D5">
        <w:rPr>
          <w:rFonts w:eastAsia="Times New Roman"/>
          <w:color w:val="181818"/>
          <w:sz w:val="28"/>
          <w:szCs w:val="28"/>
          <w:lang w:eastAsia="ru-RU"/>
        </w:rPr>
        <w:t xml:space="preserve">2. Контурные схемы </w:t>
      </w:r>
      <w:proofErr w:type="gramStart"/>
      <w:r w:rsidRPr="00CA06D5">
        <w:rPr>
          <w:rFonts w:eastAsia="Times New Roman"/>
          <w:color w:val="181818"/>
          <w:sz w:val="28"/>
          <w:szCs w:val="28"/>
          <w:lang w:eastAsia="ru-RU"/>
        </w:rPr>
        <w:t>плоскостных</w:t>
      </w:r>
      <w:proofErr w:type="gramEnd"/>
      <w:r w:rsidRPr="00CA06D5">
        <w:rPr>
          <w:rFonts w:eastAsia="Times New Roman"/>
          <w:color w:val="181818"/>
          <w:sz w:val="28"/>
          <w:szCs w:val="28"/>
          <w:lang w:eastAsia="ru-RU"/>
        </w:rPr>
        <w:t xml:space="preserve"> ТИКО-фигур</w:t>
      </w:r>
    </w:p>
    <w:p w:rsidR="00CA06D5" w:rsidRPr="00CA06D5" w:rsidRDefault="00CA06D5" w:rsidP="00146A5B">
      <w:pPr>
        <w:shd w:val="clear" w:color="auto" w:fill="FFFFFF"/>
        <w:ind w:left="0" w:right="0"/>
        <w:rPr>
          <w:rFonts w:eastAsia="Times New Roman"/>
          <w:color w:val="181818"/>
          <w:sz w:val="28"/>
          <w:szCs w:val="28"/>
          <w:lang w:eastAsia="ru-RU"/>
        </w:rPr>
      </w:pPr>
      <w:r w:rsidRPr="00CA06D5">
        <w:rPr>
          <w:rFonts w:eastAsia="Times New Roman"/>
          <w:color w:val="181818"/>
          <w:sz w:val="28"/>
          <w:szCs w:val="28"/>
          <w:lang w:eastAsia="ru-RU"/>
        </w:rPr>
        <w:t>3. Диктанты для конструирования.</w:t>
      </w:r>
    </w:p>
    <w:p w:rsidR="00CA06D5" w:rsidRPr="00CA06D5" w:rsidRDefault="00CA06D5" w:rsidP="00146A5B">
      <w:pPr>
        <w:shd w:val="clear" w:color="auto" w:fill="FFFFFF"/>
        <w:ind w:left="0" w:right="0"/>
        <w:rPr>
          <w:rFonts w:eastAsia="Times New Roman"/>
          <w:color w:val="181818"/>
          <w:sz w:val="28"/>
          <w:szCs w:val="28"/>
          <w:lang w:eastAsia="ru-RU"/>
        </w:rPr>
      </w:pPr>
      <w:r w:rsidRPr="00CA06D5">
        <w:rPr>
          <w:rFonts w:eastAsia="Times New Roman"/>
          <w:color w:val="181818"/>
          <w:sz w:val="28"/>
          <w:szCs w:val="28"/>
          <w:lang w:eastAsia="ru-RU"/>
        </w:rPr>
        <w:t>4. Логические игры и задания.</w:t>
      </w:r>
    </w:p>
    <w:p w:rsidR="00CA06D5" w:rsidRPr="00CA06D5" w:rsidRDefault="00CA06D5" w:rsidP="00146A5B">
      <w:pPr>
        <w:shd w:val="clear" w:color="auto" w:fill="FFFFFF"/>
        <w:ind w:left="0" w:right="0"/>
        <w:rPr>
          <w:rFonts w:eastAsia="Times New Roman"/>
          <w:color w:val="181818"/>
          <w:sz w:val="28"/>
          <w:szCs w:val="28"/>
          <w:lang w:eastAsia="ru-RU"/>
        </w:rPr>
      </w:pPr>
      <w:r w:rsidRPr="00CA06D5">
        <w:rPr>
          <w:rFonts w:eastAsia="Times New Roman"/>
          <w:color w:val="181818"/>
          <w:sz w:val="28"/>
          <w:szCs w:val="28"/>
          <w:lang w:eastAsia="ru-RU"/>
        </w:rPr>
        <w:t xml:space="preserve">5.Схемы </w:t>
      </w:r>
      <w:proofErr w:type="gramStart"/>
      <w:r w:rsidRPr="00CA06D5">
        <w:rPr>
          <w:rFonts w:eastAsia="Times New Roman"/>
          <w:color w:val="181818"/>
          <w:sz w:val="28"/>
          <w:szCs w:val="28"/>
          <w:lang w:eastAsia="ru-RU"/>
        </w:rPr>
        <w:t>объемных</w:t>
      </w:r>
      <w:proofErr w:type="gramEnd"/>
      <w:r w:rsidRPr="00CA06D5">
        <w:rPr>
          <w:rFonts w:eastAsia="Times New Roman"/>
          <w:color w:val="181818"/>
          <w:sz w:val="28"/>
          <w:szCs w:val="28"/>
          <w:lang w:eastAsia="ru-RU"/>
        </w:rPr>
        <w:t xml:space="preserve"> ТИКО-фигур.</w:t>
      </w:r>
    </w:p>
    <w:p w:rsidR="00CA06D5" w:rsidRDefault="00CA06D5" w:rsidP="00146A5B">
      <w:pPr>
        <w:shd w:val="clear" w:color="auto" w:fill="FFFFFF"/>
        <w:ind w:left="0" w:right="0"/>
        <w:rPr>
          <w:rFonts w:eastAsia="Times New Roman"/>
          <w:color w:val="181818"/>
          <w:sz w:val="28"/>
          <w:szCs w:val="28"/>
          <w:lang w:eastAsia="ru-RU"/>
        </w:rPr>
      </w:pPr>
      <w:r w:rsidRPr="00CA06D5">
        <w:rPr>
          <w:rFonts w:eastAsia="Times New Roman"/>
          <w:color w:val="181818"/>
          <w:sz w:val="28"/>
          <w:szCs w:val="28"/>
          <w:lang w:eastAsia="ru-RU"/>
        </w:rPr>
        <w:t>6. Логические задания на замещение фигур.</w:t>
      </w:r>
    </w:p>
    <w:p w:rsidR="002A2C03" w:rsidRDefault="002A2C03" w:rsidP="00146A5B">
      <w:pPr>
        <w:shd w:val="clear" w:color="auto" w:fill="FFFFFF"/>
        <w:ind w:left="0" w:right="0"/>
        <w:rPr>
          <w:rFonts w:ascii="Arial" w:eastAsia="Times New Roman" w:hAnsi="Arial" w:cs="Arial"/>
          <w:b/>
          <w:bCs/>
          <w:color w:val="181818"/>
          <w:sz w:val="28"/>
          <w:szCs w:val="28"/>
          <w:lang w:eastAsia="ru-RU"/>
        </w:rPr>
      </w:pPr>
    </w:p>
    <w:p w:rsidR="00CA06D5" w:rsidRPr="00CA06D5" w:rsidRDefault="00CA06D5" w:rsidP="00146A5B">
      <w:pPr>
        <w:shd w:val="clear" w:color="auto" w:fill="FFFFFF"/>
        <w:ind w:left="0" w:right="0"/>
        <w:rPr>
          <w:rFonts w:ascii="Arial" w:eastAsia="Times New Roman" w:hAnsi="Arial" w:cs="Arial"/>
          <w:color w:val="181818"/>
          <w:sz w:val="21"/>
          <w:szCs w:val="21"/>
          <w:lang w:eastAsia="ru-RU"/>
        </w:rPr>
      </w:pPr>
      <w:r w:rsidRPr="00CA06D5">
        <w:rPr>
          <w:rFonts w:ascii="Arial" w:eastAsia="Times New Roman" w:hAnsi="Arial" w:cs="Arial"/>
          <w:b/>
          <w:bCs/>
          <w:color w:val="181818"/>
          <w:sz w:val="28"/>
          <w:szCs w:val="28"/>
          <w:lang w:eastAsia="ru-RU"/>
        </w:rPr>
        <w:t> </w:t>
      </w:r>
    </w:p>
    <w:p w:rsidR="00CA06D5" w:rsidRPr="00CA06D5" w:rsidRDefault="00CA06D5" w:rsidP="00146A5B">
      <w:pPr>
        <w:widowControl w:val="0"/>
        <w:tabs>
          <w:tab w:val="left" w:pos="993"/>
        </w:tabs>
        <w:autoSpaceDE w:val="0"/>
        <w:autoSpaceDN w:val="0"/>
        <w:spacing w:line="360" w:lineRule="auto"/>
        <w:ind w:firstLine="709"/>
        <w:outlineLvl w:val="2"/>
        <w:rPr>
          <w:rFonts w:eastAsia="Times New Roman"/>
          <w:b/>
          <w:bCs/>
          <w:sz w:val="28"/>
          <w:szCs w:val="28"/>
          <w:lang w:eastAsia="ru-RU" w:bidi="ru-RU"/>
        </w:rPr>
      </w:pPr>
      <w:r w:rsidRPr="00CA06D5">
        <w:rPr>
          <w:rFonts w:eastAsia="Times New Roman"/>
          <w:b/>
          <w:bCs/>
          <w:sz w:val="28"/>
          <w:szCs w:val="28"/>
          <w:lang w:eastAsia="ru-RU" w:bidi="ru-RU"/>
        </w:rPr>
        <w:t>2.2 Оценочные материалы и формы аттестации</w:t>
      </w:r>
    </w:p>
    <w:p w:rsidR="00CA06D5" w:rsidRPr="00CA06D5" w:rsidRDefault="00CA06D5" w:rsidP="00146A5B">
      <w:pPr>
        <w:shd w:val="clear" w:color="auto" w:fill="FFFFFF"/>
        <w:spacing w:line="276" w:lineRule="auto"/>
        <w:ind w:left="0" w:right="0"/>
        <w:rPr>
          <w:rFonts w:eastAsia="Times New Roman"/>
          <w:color w:val="181818"/>
          <w:sz w:val="28"/>
          <w:szCs w:val="28"/>
          <w:lang w:eastAsia="ru-RU"/>
        </w:rPr>
      </w:pPr>
    </w:p>
    <w:p w:rsidR="001A0CD6" w:rsidRPr="00CA06D5" w:rsidRDefault="00CA06D5" w:rsidP="00146A5B">
      <w:pPr>
        <w:spacing w:line="276" w:lineRule="auto"/>
        <w:rPr>
          <w:color w:val="000000"/>
          <w:sz w:val="28"/>
          <w:szCs w:val="28"/>
          <w:shd w:val="clear" w:color="auto" w:fill="FFFFFF"/>
        </w:rPr>
      </w:pPr>
      <w:r w:rsidRPr="00CA06D5">
        <w:rPr>
          <w:color w:val="181818"/>
          <w:sz w:val="28"/>
          <w:szCs w:val="28"/>
          <w:shd w:val="clear" w:color="auto" w:fill="FFFFFF"/>
        </w:rPr>
        <w:t xml:space="preserve">В качестве контроля на каждом этапе работы проводится мониторинг уровня развития детей посредством ТИКО с целью проверки эффективности проведенной работы. Диагностическая работа   строится исходя из основных задач каждого этапа. Мониторинг уровней </w:t>
      </w:r>
      <w:proofErr w:type="spellStart"/>
      <w:r w:rsidRPr="00CA06D5">
        <w:rPr>
          <w:color w:val="181818"/>
          <w:sz w:val="28"/>
          <w:szCs w:val="28"/>
          <w:shd w:val="clear" w:color="auto" w:fill="FFFFFF"/>
        </w:rPr>
        <w:t>сформированности</w:t>
      </w:r>
      <w:proofErr w:type="spellEnd"/>
      <w:r w:rsidRPr="00CA06D5">
        <w:rPr>
          <w:color w:val="181818"/>
          <w:sz w:val="28"/>
          <w:szCs w:val="28"/>
          <w:shd w:val="clear" w:color="auto" w:fill="FFFFFF"/>
        </w:rPr>
        <w:t xml:space="preserve"> знаний умений навыков конструирования </w:t>
      </w:r>
      <w:proofErr w:type="spellStart"/>
      <w:r w:rsidRPr="00CA06D5">
        <w:rPr>
          <w:color w:val="181818"/>
          <w:sz w:val="28"/>
          <w:szCs w:val="28"/>
          <w:shd w:val="clear" w:color="auto" w:fill="FFFFFF"/>
        </w:rPr>
        <w:t>Тико</w:t>
      </w:r>
      <w:proofErr w:type="spellEnd"/>
      <w:r w:rsidRPr="00CA06D5">
        <w:rPr>
          <w:color w:val="181818"/>
          <w:sz w:val="28"/>
          <w:szCs w:val="28"/>
          <w:shd w:val="clear" w:color="auto" w:fill="FFFFFF"/>
        </w:rPr>
        <w:t xml:space="preserve"> у воспитанников осуществляется поэтапно и состоит из 2 этапов: Начальный – начало года и итоговый – конец года.</w:t>
      </w:r>
      <w:r w:rsidRPr="00CA06D5">
        <w:rPr>
          <w:color w:val="000000"/>
          <w:sz w:val="28"/>
          <w:szCs w:val="28"/>
          <w:shd w:val="clear" w:color="auto" w:fill="FFFFFF"/>
        </w:rPr>
        <w:t> Диагностика, проводимая в конце каждого года обучения в виде естественно педагогического наблюдения.</w:t>
      </w:r>
      <w:r w:rsidRPr="00CA06D5">
        <w:rPr>
          <w:color w:val="000000"/>
          <w:sz w:val="28"/>
          <w:szCs w:val="28"/>
          <w:shd w:val="clear" w:color="auto" w:fill="FFFFFF"/>
        </w:rPr>
        <w:br/>
        <w:t>Выставки детских работ, организуемые в группах после проведённых занятия</w:t>
      </w:r>
    </w:p>
    <w:p w:rsidR="00CA06D5" w:rsidRPr="00CA06D5" w:rsidRDefault="00CA06D5" w:rsidP="00146A5B">
      <w:pPr>
        <w:pStyle w:val="c3"/>
        <w:shd w:val="clear" w:color="auto" w:fill="FFFFFF"/>
        <w:spacing w:before="0" w:beforeAutospacing="0" w:after="0" w:afterAutospacing="0"/>
        <w:jc w:val="both"/>
        <w:rPr>
          <w:color w:val="000000"/>
          <w:sz w:val="28"/>
          <w:szCs w:val="28"/>
        </w:rPr>
      </w:pPr>
      <w:r w:rsidRPr="00CA06D5">
        <w:rPr>
          <w:rStyle w:val="c18"/>
          <w:b/>
          <w:bCs/>
          <w:color w:val="000000"/>
          <w:sz w:val="28"/>
          <w:szCs w:val="28"/>
        </w:rPr>
        <w:t>Высокий уровень – 16-18 баллов. </w:t>
      </w:r>
      <w:r w:rsidRPr="00CA06D5">
        <w:rPr>
          <w:rStyle w:val="c6"/>
          <w:color w:val="000000"/>
          <w:sz w:val="28"/>
          <w:szCs w:val="28"/>
        </w:rPr>
        <w:t>Ребенок различает виды призм и пирамид, самостоятельно конструирует плоские и объемные фигуры по образцу и по схеме и по собственному замыслу, может  сравнивать и классифицировать фигуры по 1-2 свойствам, считать и сравнивать числа от 1 до 10, хорошо ориентируется в понятиях «вверх», «вниз», «направо», «налево».</w:t>
      </w:r>
    </w:p>
    <w:p w:rsidR="00CA06D5" w:rsidRPr="00CA06D5" w:rsidRDefault="00CA06D5" w:rsidP="00146A5B">
      <w:pPr>
        <w:pStyle w:val="c3"/>
        <w:shd w:val="clear" w:color="auto" w:fill="FFFFFF"/>
        <w:spacing w:before="0" w:beforeAutospacing="0" w:after="0" w:afterAutospacing="0"/>
        <w:jc w:val="both"/>
        <w:rPr>
          <w:color w:val="000000"/>
          <w:sz w:val="28"/>
          <w:szCs w:val="28"/>
        </w:rPr>
      </w:pPr>
      <w:r w:rsidRPr="00CA06D5">
        <w:rPr>
          <w:rStyle w:val="c18"/>
          <w:b/>
          <w:bCs/>
          <w:color w:val="000000"/>
          <w:sz w:val="28"/>
          <w:szCs w:val="28"/>
        </w:rPr>
        <w:t>Средний уровень –15- 13 баллов.</w:t>
      </w:r>
      <w:r w:rsidRPr="00CA06D5">
        <w:rPr>
          <w:rStyle w:val="c6"/>
          <w:color w:val="000000"/>
          <w:sz w:val="28"/>
          <w:szCs w:val="28"/>
        </w:rPr>
        <w:t> Ребенок с помощью взрослого  конструирует плоские и объемные фигуры по образцу и по схеме и по собственному замыслу, может  сравнивать и классифицировать фигуры по 1-2 свойствам.</w:t>
      </w:r>
    </w:p>
    <w:p w:rsidR="00CA06D5" w:rsidRPr="00CA06D5" w:rsidRDefault="00CA06D5" w:rsidP="00146A5B">
      <w:pPr>
        <w:pStyle w:val="c3"/>
        <w:shd w:val="clear" w:color="auto" w:fill="FFFFFF"/>
        <w:spacing w:before="0" w:beforeAutospacing="0" w:after="0" w:afterAutospacing="0"/>
        <w:jc w:val="both"/>
        <w:rPr>
          <w:color w:val="000000"/>
          <w:sz w:val="28"/>
          <w:szCs w:val="28"/>
        </w:rPr>
      </w:pPr>
      <w:r w:rsidRPr="00CA06D5">
        <w:rPr>
          <w:rStyle w:val="c18"/>
          <w:b/>
          <w:bCs/>
          <w:color w:val="000000"/>
          <w:sz w:val="28"/>
          <w:szCs w:val="28"/>
        </w:rPr>
        <w:t>Низкий уровень – 12 баллов и ниже. </w:t>
      </w:r>
      <w:r w:rsidRPr="00CA06D5">
        <w:rPr>
          <w:rStyle w:val="c6"/>
          <w:color w:val="000000"/>
          <w:sz w:val="28"/>
          <w:szCs w:val="28"/>
        </w:rPr>
        <w:t>Плохо различает различные виды призм и пирамид, не достаточно развиты конструкторские способности, не может собрать по образцу и по схеме, ошибается в сравнении чисел до 10, в понятиях направо, налево, вверх, вниз.</w:t>
      </w:r>
    </w:p>
    <w:p w:rsidR="00CA06D5" w:rsidRPr="00CA06D5" w:rsidRDefault="00CA06D5" w:rsidP="00146A5B">
      <w:pPr>
        <w:pStyle w:val="c3"/>
        <w:shd w:val="clear" w:color="auto" w:fill="FFFFFF"/>
        <w:spacing w:before="0" w:beforeAutospacing="0" w:after="0" w:afterAutospacing="0"/>
        <w:jc w:val="both"/>
        <w:rPr>
          <w:color w:val="000000"/>
          <w:sz w:val="28"/>
          <w:szCs w:val="28"/>
        </w:rPr>
      </w:pPr>
      <w:r w:rsidRPr="00CA06D5">
        <w:rPr>
          <w:rStyle w:val="c18"/>
          <w:b/>
          <w:bCs/>
          <w:color w:val="000000"/>
          <w:sz w:val="28"/>
          <w:szCs w:val="28"/>
        </w:rPr>
        <w:t>3 балла – высокий уровень, 2 - средний уровень, 1 - низкий уровень</w:t>
      </w:r>
    </w:p>
    <w:p w:rsidR="00CA06D5" w:rsidRPr="00CA06D5" w:rsidRDefault="00CA06D5" w:rsidP="00146A5B">
      <w:pPr>
        <w:spacing w:line="276" w:lineRule="auto"/>
        <w:rPr>
          <w:color w:val="000000"/>
          <w:sz w:val="28"/>
          <w:szCs w:val="28"/>
          <w:shd w:val="clear" w:color="auto" w:fill="FFFFFF"/>
        </w:rPr>
      </w:pPr>
    </w:p>
    <w:p w:rsidR="00CA06D5" w:rsidRPr="00CA06D5" w:rsidRDefault="00CA06D5" w:rsidP="00146A5B">
      <w:pPr>
        <w:spacing w:line="276" w:lineRule="auto"/>
        <w:rPr>
          <w:sz w:val="28"/>
          <w:szCs w:val="28"/>
        </w:rPr>
      </w:pPr>
    </w:p>
    <w:p w:rsidR="00CA06D5" w:rsidRPr="00CA06D5" w:rsidRDefault="00CA06D5" w:rsidP="00146A5B">
      <w:pPr>
        <w:spacing w:line="276" w:lineRule="auto"/>
        <w:rPr>
          <w:sz w:val="28"/>
          <w:szCs w:val="28"/>
        </w:rPr>
      </w:pPr>
    </w:p>
    <w:p w:rsidR="00CA06D5" w:rsidRPr="00CA06D5" w:rsidRDefault="00CA06D5" w:rsidP="00146A5B">
      <w:pPr>
        <w:widowControl w:val="0"/>
        <w:tabs>
          <w:tab w:val="left" w:pos="993"/>
        </w:tabs>
        <w:autoSpaceDE w:val="0"/>
        <w:autoSpaceDN w:val="0"/>
        <w:spacing w:line="360" w:lineRule="auto"/>
        <w:outlineLvl w:val="2"/>
        <w:rPr>
          <w:rFonts w:eastAsia="Times New Roman"/>
          <w:b/>
          <w:bCs/>
          <w:sz w:val="28"/>
          <w:szCs w:val="28"/>
          <w:lang w:eastAsia="ru-RU" w:bidi="ru-RU"/>
        </w:rPr>
      </w:pPr>
      <w:r w:rsidRPr="00CA06D5">
        <w:rPr>
          <w:rFonts w:eastAsia="Times New Roman"/>
          <w:b/>
          <w:bCs/>
          <w:sz w:val="28"/>
          <w:szCs w:val="28"/>
          <w:lang w:eastAsia="ru-RU" w:bidi="ru-RU"/>
        </w:rPr>
        <w:t>Методические материалы</w:t>
      </w:r>
    </w:p>
    <w:p w:rsidR="00CA06D5" w:rsidRPr="00CA06D5" w:rsidRDefault="00CA06D5" w:rsidP="00146A5B">
      <w:pPr>
        <w:rPr>
          <w:sz w:val="28"/>
          <w:szCs w:val="28"/>
        </w:rPr>
      </w:pPr>
      <w:r w:rsidRPr="00CA06D5">
        <w:rPr>
          <w:sz w:val="28"/>
          <w:szCs w:val="28"/>
        </w:rPr>
        <w:t>Программа рассчитана на реализацию содержания такими методами и приемами:</w:t>
      </w:r>
    </w:p>
    <w:p w:rsidR="00CA06D5" w:rsidRPr="00CA06D5" w:rsidRDefault="00CA06D5" w:rsidP="00146A5B">
      <w:pPr>
        <w:rPr>
          <w:sz w:val="28"/>
          <w:szCs w:val="28"/>
        </w:rPr>
      </w:pPr>
      <w:r w:rsidRPr="00CA06D5">
        <w:rPr>
          <w:sz w:val="28"/>
          <w:szCs w:val="28"/>
        </w:rPr>
        <w:t xml:space="preserve"> </w:t>
      </w:r>
      <w:r w:rsidRPr="00CA06D5">
        <w:rPr>
          <w:sz w:val="28"/>
          <w:szCs w:val="28"/>
        </w:rPr>
        <w:sym w:font="Symbol" w:char="F0B7"/>
      </w:r>
      <w:r w:rsidRPr="00CA06D5">
        <w:rPr>
          <w:sz w:val="28"/>
          <w:szCs w:val="28"/>
        </w:rPr>
        <w:t xml:space="preserve"> </w:t>
      </w:r>
      <w:proofErr w:type="gramStart"/>
      <w:r w:rsidRPr="00CA06D5">
        <w:rPr>
          <w:sz w:val="28"/>
          <w:szCs w:val="28"/>
        </w:rPr>
        <w:t>Практический</w:t>
      </w:r>
      <w:proofErr w:type="gramEnd"/>
      <w:r w:rsidRPr="00CA06D5">
        <w:rPr>
          <w:sz w:val="28"/>
          <w:szCs w:val="28"/>
        </w:rPr>
        <w:t xml:space="preserve"> (различные упражнения с конструктором, с игровым материалом ТИКО; моделирование);</w:t>
      </w:r>
    </w:p>
    <w:p w:rsidR="00CA06D5" w:rsidRPr="00CA06D5" w:rsidRDefault="00CA06D5" w:rsidP="00146A5B">
      <w:pPr>
        <w:rPr>
          <w:sz w:val="28"/>
          <w:szCs w:val="28"/>
        </w:rPr>
      </w:pPr>
      <w:r w:rsidRPr="00CA06D5">
        <w:rPr>
          <w:sz w:val="28"/>
          <w:szCs w:val="28"/>
        </w:rPr>
        <w:lastRenderedPageBreak/>
        <w:t xml:space="preserve"> </w:t>
      </w:r>
      <w:r w:rsidRPr="00CA06D5">
        <w:rPr>
          <w:sz w:val="28"/>
          <w:szCs w:val="28"/>
        </w:rPr>
        <w:sym w:font="Symbol" w:char="F0B7"/>
      </w:r>
      <w:r w:rsidRPr="00CA06D5">
        <w:rPr>
          <w:sz w:val="28"/>
          <w:szCs w:val="28"/>
        </w:rPr>
        <w:t xml:space="preserve"> Наглядный (показ правил работы с конструктором, демонстрация готовых работ, обучение с помощью мультимедийной презентации; работа с технологическими картами); </w:t>
      </w:r>
    </w:p>
    <w:p w:rsidR="00CA06D5" w:rsidRPr="002A2C03" w:rsidRDefault="00CA06D5" w:rsidP="00146A5B">
      <w:pPr>
        <w:rPr>
          <w:sz w:val="28"/>
          <w:szCs w:val="28"/>
        </w:rPr>
      </w:pPr>
      <w:r w:rsidRPr="00CA06D5">
        <w:rPr>
          <w:sz w:val="28"/>
          <w:szCs w:val="28"/>
        </w:rPr>
        <w:sym w:font="Symbol" w:char="F0B7"/>
      </w:r>
      <w:r w:rsidRPr="00CA06D5">
        <w:rPr>
          <w:sz w:val="28"/>
          <w:szCs w:val="28"/>
        </w:rPr>
        <w:t xml:space="preserve"> Словесный (как</w:t>
      </w:r>
      <w:r w:rsidR="002A2C03">
        <w:rPr>
          <w:sz w:val="28"/>
          <w:szCs w:val="28"/>
        </w:rPr>
        <w:t xml:space="preserve"> ведущий, беседы, разъяснения).</w:t>
      </w:r>
    </w:p>
    <w:p w:rsidR="00CA06D5" w:rsidRPr="00CA06D5" w:rsidRDefault="00CA06D5" w:rsidP="00146A5B">
      <w:pPr>
        <w:widowControl w:val="0"/>
        <w:tabs>
          <w:tab w:val="left" w:pos="0"/>
        </w:tabs>
        <w:autoSpaceDE w:val="0"/>
        <w:autoSpaceDN w:val="0"/>
        <w:outlineLvl w:val="2"/>
        <w:rPr>
          <w:b/>
          <w:sz w:val="28"/>
          <w:szCs w:val="28"/>
        </w:rPr>
      </w:pPr>
      <w:r w:rsidRPr="00CA06D5">
        <w:rPr>
          <w:b/>
          <w:sz w:val="28"/>
          <w:szCs w:val="28"/>
        </w:rPr>
        <w:t xml:space="preserve">                                2.4 Календарный учебный график</w:t>
      </w:r>
    </w:p>
    <w:p w:rsidR="00CA06D5" w:rsidRPr="00CA06D5" w:rsidRDefault="00CA06D5" w:rsidP="00146A5B">
      <w:pPr>
        <w:widowControl w:val="0"/>
        <w:tabs>
          <w:tab w:val="left" w:pos="0"/>
        </w:tabs>
        <w:autoSpaceDE w:val="0"/>
        <w:autoSpaceDN w:val="0"/>
        <w:outlineLvl w:val="2"/>
        <w:rPr>
          <w:sz w:val="28"/>
          <w:szCs w:val="28"/>
        </w:rPr>
      </w:pPr>
    </w:p>
    <w:tbl>
      <w:tblPr>
        <w:tblStyle w:val="a4"/>
        <w:tblW w:w="0" w:type="auto"/>
        <w:tblInd w:w="108" w:type="dxa"/>
        <w:tblLook w:val="04A0" w:firstRow="1" w:lastRow="0" w:firstColumn="1" w:lastColumn="0" w:noHBand="0" w:noVBand="1"/>
      </w:tblPr>
      <w:tblGrid>
        <w:gridCol w:w="3172"/>
        <w:gridCol w:w="2605"/>
        <w:gridCol w:w="3437"/>
      </w:tblGrid>
      <w:tr w:rsidR="00CA06D5" w:rsidRPr="00CA06D5" w:rsidTr="00CA06D5">
        <w:tc>
          <w:tcPr>
            <w:tcW w:w="5777" w:type="dxa"/>
            <w:gridSpan w:val="2"/>
          </w:tcPr>
          <w:p w:rsidR="00CA06D5" w:rsidRPr="00CA06D5" w:rsidRDefault="00CA06D5" w:rsidP="00146A5B">
            <w:pPr>
              <w:widowControl w:val="0"/>
              <w:tabs>
                <w:tab w:val="left" w:pos="0"/>
              </w:tabs>
              <w:autoSpaceDE w:val="0"/>
              <w:autoSpaceDN w:val="0"/>
              <w:outlineLvl w:val="2"/>
              <w:rPr>
                <w:rFonts w:cs="Times New Roman"/>
                <w:szCs w:val="28"/>
              </w:rPr>
            </w:pPr>
            <w:r w:rsidRPr="00CA06D5">
              <w:rPr>
                <w:rFonts w:cs="Times New Roman"/>
                <w:szCs w:val="28"/>
              </w:rPr>
              <w:t xml:space="preserve">  Этапы образовательного процесса</w:t>
            </w:r>
          </w:p>
          <w:p w:rsidR="00CA06D5" w:rsidRPr="00CA06D5" w:rsidRDefault="00CA06D5" w:rsidP="00146A5B">
            <w:pPr>
              <w:widowControl w:val="0"/>
              <w:tabs>
                <w:tab w:val="left" w:pos="0"/>
              </w:tabs>
              <w:autoSpaceDE w:val="0"/>
              <w:autoSpaceDN w:val="0"/>
              <w:outlineLvl w:val="2"/>
              <w:rPr>
                <w:rFonts w:cs="Times New Roman"/>
                <w:szCs w:val="28"/>
              </w:rPr>
            </w:pPr>
          </w:p>
        </w:tc>
        <w:tc>
          <w:tcPr>
            <w:tcW w:w="3437" w:type="dxa"/>
          </w:tcPr>
          <w:p w:rsidR="00CA06D5" w:rsidRPr="00CA06D5" w:rsidRDefault="00CA06D5" w:rsidP="00146A5B">
            <w:pPr>
              <w:widowControl w:val="0"/>
              <w:tabs>
                <w:tab w:val="left" w:pos="0"/>
              </w:tabs>
              <w:autoSpaceDE w:val="0"/>
              <w:autoSpaceDN w:val="0"/>
              <w:outlineLvl w:val="2"/>
              <w:rPr>
                <w:rFonts w:cs="Times New Roman"/>
                <w:szCs w:val="28"/>
              </w:rPr>
            </w:pPr>
            <w:r w:rsidRPr="00CA06D5">
              <w:rPr>
                <w:rFonts w:cs="Times New Roman"/>
                <w:szCs w:val="28"/>
              </w:rPr>
              <w:t>1год</w:t>
            </w:r>
          </w:p>
        </w:tc>
      </w:tr>
      <w:tr w:rsidR="00CA06D5" w:rsidRPr="00CA06D5" w:rsidTr="00CA06D5">
        <w:tc>
          <w:tcPr>
            <w:tcW w:w="5777" w:type="dxa"/>
            <w:gridSpan w:val="2"/>
          </w:tcPr>
          <w:p w:rsidR="00CA06D5" w:rsidRPr="00CA06D5" w:rsidRDefault="00CA06D5" w:rsidP="00146A5B">
            <w:pPr>
              <w:widowControl w:val="0"/>
              <w:tabs>
                <w:tab w:val="left" w:pos="0"/>
              </w:tabs>
              <w:autoSpaceDE w:val="0"/>
              <w:autoSpaceDN w:val="0"/>
              <w:outlineLvl w:val="2"/>
              <w:rPr>
                <w:rFonts w:cs="Times New Roman"/>
                <w:szCs w:val="28"/>
              </w:rPr>
            </w:pPr>
            <w:r w:rsidRPr="00CA06D5">
              <w:rPr>
                <w:rFonts w:cs="Times New Roman"/>
                <w:szCs w:val="28"/>
              </w:rPr>
              <w:t>Продолжительность учебного года недель</w:t>
            </w:r>
          </w:p>
          <w:p w:rsidR="00CA06D5" w:rsidRPr="00CA06D5" w:rsidRDefault="00CA06D5" w:rsidP="00146A5B">
            <w:pPr>
              <w:widowControl w:val="0"/>
              <w:tabs>
                <w:tab w:val="left" w:pos="0"/>
              </w:tabs>
              <w:autoSpaceDE w:val="0"/>
              <w:autoSpaceDN w:val="0"/>
              <w:outlineLvl w:val="2"/>
              <w:rPr>
                <w:rFonts w:cs="Times New Roman"/>
                <w:szCs w:val="28"/>
              </w:rPr>
            </w:pPr>
          </w:p>
        </w:tc>
        <w:tc>
          <w:tcPr>
            <w:tcW w:w="3437" w:type="dxa"/>
          </w:tcPr>
          <w:p w:rsidR="00CA06D5" w:rsidRPr="00CA06D5" w:rsidRDefault="00CA06D5" w:rsidP="00146A5B">
            <w:pPr>
              <w:widowControl w:val="0"/>
              <w:tabs>
                <w:tab w:val="left" w:pos="0"/>
              </w:tabs>
              <w:autoSpaceDE w:val="0"/>
              <w:autoSpaceDN w:val="0"/>
              <w:outlineLvl w:val="2"/>
              <w:rPr>
                <w:rFonts w:cs="Times New Roman"/>
                <w:szCs w:val="28"/>
              </w:rPr>
            </w:pPr>
            <w:r w:rsidRPr="00CA06D5">
              <w:rPr>
                <w:rFonts w:cs="Times New Roman"/>
                <w:szCs w:val="28"/>
              </w:rPr>
              <w:t>36</w:t>
            </w:r>
          </w:p>
        </w:tc>
      </w:tr>
      <w:tr w:rsidR="00CA06D5" w:rsidRPr="00CA06D5" w:rsidTr="00CA06D5">
        <w:tc>
          <w:tcPr>
            <w:tcW w:w="3172" w:type="dxa"/>
            <w:vMerge w:val="restart"/>
          </w:tcPr>
          <w:p w:rsidR="00CA06D5" w:rsidRPr="00CA06D5" w:rsidRDefault="00CA06D5" w:rsidP="00146A5B">
            <w:pPr>
              <w:widowControl w:val="0"/>
              <w:tabs>
                <w:tab w:val="left" w:pos="0"/>
              </w:tabs>
              <w:autoSpaceDE w:val="0"/>
              <w:autoSpaceDN w:val="0"/>
              <w:outlineLvl w:val="2"/>
              <w:rPr>
                <w:rFonts w:cs="Times New Roman"/>
                <w:szCs w:val="28"/>
              </w:rPr>
            </w:pPr>
            <w:r w:rsidRPr="00CA06D5">
              <w:rPr>
                <w:rFonts w:cs="Times New Roman"/>
                <w:szCs w:val="28"/>
              </w:rPr>
              <w:t xml:space="preserve">Продолжительность </w:t>
            </w:r>
            <w:proofErr w:type="gramStart"/>
            <w:r w:rsidRPr="00CA06D5">
              <w:rPr>
                <w:rFonts w:cs="Times New Roman"/>
                <w:szCs w:val="28"/>
              </w:rPr>
              <w:t>учебных</w:t>
            </w:r>
            <w:proofErr w:type="gramEnd"/>
          </w:p>
          <w:p w:rsidR="00CA06D5" w:rsidRPr="00CA06D5" w:rsidRDefault="00CA06D5" w:rsidP="00146A5B">
            <w:pPr>
              <w:widowControl w:val="0"/>
              <w:tabs>
                <w:tab w:val="left" w:pos="0"/>
              </w:tabs>
              <w:autoSpaceDE w:val="0"/>
              <w:autoSpaceDN w:val="0"/>
              <w:outlineLvl w:val="2"/>
              <w:rPr>
                <w:rFonts w:cs="Times New Roman"/>
                <w:szCs w:val="28"/>
              </w:rPr>
            </w:pPr>
            <w:r w:rsidRPr="00CA06D5">
              <w:rPr>
                <w:rFonts w:cs="Times New Roman"/>
                <w:szCs w:val="28"/>
              </w:rPr>
              <w:t>периодов</w:t>
            </w:r>
          </w:p>
        </w:tc>
        <w:tc>
          <w:tcPr>
            <w:tcW w:w="2605" w:type="dxa"/>
          </w:tcPr>
          <w:p w:rsidR="00CA06D5" w:rsidRPr="00CA06D5" w:rsidRDefault="00CA06D5" w:rsidP="00146A5B">
            <w:pPr>
              <w:widowControl w:val="0"/>
              <w:tabs>
                <w:tab w:val="left" w:pos="0"/>
              </w:tabs>
              <w:autoSpaceDE w:val="0"/>
              <w:autoSpaceDN w:val="0"/>
              <w:outlineLvl w:val="2"/>
              <w:rPr>
                <w:rFonts w:cs="Times New Roman"/>
                <w:szCs w:val="28"/>
              </w:rPr>
            </w:pPr>
            <w:r w:rsidRPr="00CA06D5">
              <w:rPr>
                <w:rFonts w:cs="Times New Roman"/>
                <w:szCs w:val="28"/>
              </w:rPr>
              <w:t>1 полугодие</w:t>
            </w:r>
          </w:p>
          <w:p w:rsidR="00CA06D5" w:rsidRPr="00CA06D5" w:rsidRDefault="00CA06D5" w:rsidP="00146A5B">
            <w:pPr>
              <w:widowControl w:val="0"/>
              <w:tabs>
                <w:tab w:val="left" w:pos="0"/>
              </w:tabs>
              <w:autoSpaceDE w:val="0"/>
              <w:autoSpaceDN w:val="0"/>
              <w:outlineLvl w:val="2"/>
              <w:rPr>
                <w:rFonts w:cs="Times New Roman"/>
                <w:szCs w:val="28"/>
              </w:rPr>
            </w:pPr>
          </w:p>
        </w:tc>
        <w:tc>
          <w:tcPr>
            <w:tcW w:w="3437" w:type="dxa"/>
          </w:tcPr>
          <w:p w:rsidR="00CA06D5" w:rsidRPr="00CA06D5" w:rsidRDefault="002A2C03" w:rsidP="00146A5B">
            <w:pPr>
              <w:widowControl w:val="0"/>
              <w:tabs>
                <w:tab w:val="left" w:pos="0"/>
              </w:tabs>
              <w:autoSpaceDE w:val="0"/>
              <w:autoSpaceDN w:val="0"/>
              <w:outlineLvl w:val="2"/>
              <w:rPr>
                <w:rFonts w:cs="Times New Roman"/>
                <w:szCs w:val="28"/>
              </w:rPr>
            </w:pPr>
            <w:r>
              <w:rPr>
                <w:rFonts w:cs="Times New Roman"/>
                <w:szCs w:val="28"/>
              </w:rPr>
              <w:t>1.09.2022</w:t>
            </w:r>
            <w:r w:rsidR="00CA06D5" w:rsidRPr="00CA06D5">
              <w:rPr>
                <w:rFonts w:cs="Times New Roman"/>
                <w:szCs w:val="28"/>
              </w:rPr>
              <w:t>-</w:t>
            </w:r>
          </w:p>
          <w:p w:rsidR="00CA06D5" w:rsidRPr="00CA06D5" w:rsidRDefault="002A2C03" w:rsidP="00146A5B">
            <w:pPr>
              <w:widowControl w:val="0"/>
              <w:tabs>
                <w:tab w:val="left" w:pos="0"/>
              </w:tabs>
              <w:autoSpaceDE w:val="0"/>
              <w:autoSpaceDN w:val="0"/>
              <w:outlineLvl w:val="2"/>
              <w:rPr>
                <w:rFonts w:cs="Times New Roman"/>
                <w:szCs w:val="28"/>
              </w:rPr>
            </w:pPr>
            <w:r>
              <w:rPr>
                <w:rFonts w:cs="Times New Roman"/>
                <w:szCs w:val="28"/>
              </w:rPr>
              <w:t>31.12.2022</w:t>
            </w:r>
          </w:p>
        </w:tc>
      </w:tr>
      <w:tr w:rsidR="00CA06D5" w:rsidRPr="00CA06D5" w:rsidTr="00CA06D5">
        <w:tc>
          <w:tcPr>
            <w:tcW w:w="3172" w:type="dxa"/>
            <w:vMerge/>
          </w:tcPr>
          <w:p w:rsidR="00CA06D5" w:rsidRPr="00CA06D5" w:rsidRDefault="00CA06D5" w:rsidP="00146A5B">
            <w:pPr>
              <w:widowControl w:val="0"/>
              <w:tabs>
                <w:tab w:val="left" w:pos="0"/>
              </w:tabs>
              <w:autoSpaceDE w:val="0"/>
              <w:autoSpaceDN w:val="0"/>
              <w:outlineLvl w:val="2"/>
              <w:rPr>
                <w:rFonts w:cs="Times New Roman"/>
                <w:szCs w:val="28"/>
              </w:rPr>
            </w:pPr>
          </w:p>
        </w:tc>
        <w:tc>
          <w:tcPr>
            <w:tcW w:w="2605" w:type="dxa"/>
          </w:tcPr>
          <w:p w:rsidR="00CA06D5" w:rsidRPr="00CA06D5" w:rsidRDefault="00CA06D5" w:rsidP="00146A5B">
            <w:pPr>
              <w:widowControl w:val="0"/>
              <w:tabs>
                <w:tab w:val="left" w:pos="0"/>
              </w:tabs>
              <w:autoSpaceDE w:val="0"/>
              <w:autoSpaceDN w:val="0"/>
              <w:outlineLvl w:val="2"/>
              <w:rPr>
                <w:rFonts w:cs="Times New Roman"/>
                <w:szCs w:val="28"/>
              </w:rPr>
            </w:pPr>
            <w:r w:rsidRPr="00CA06D5">
              <w:rPr>
                <w:rFonts w:cs="Times New Roman"/>
                <w:szCs w:val="28"/>
              </w:rPr>
              <w:t>2 полугодие</w:t>
            </w:r>
          </w:p>
          <w:p w:rsidR="00CA06D5" w:rsidRPr="00CA06D5" w:rsidRDefault="00CA06D5" w:rsidP="00146A5B">
            <w:pPr>
              <w:widowControl w:val="0"/>
              <w:tabs>
                <w:tab w:val="left" w:pos="0"/>
              </w:tabs>
              <w:autoSpaceDE w:val="0"/>
              <w:autoSpaceDN w:val="0"/>
              <w:outlineLvl w:val="2"/>
              <w:rPr>
                <w:rFonts w:cs="Times New Roman"/>
                <w:szCs w:val="28"/>
              </w:rPr>
            </w:pPr>
          </w:p>
        </w:tc>
        <w:tc>
          <w:tcPr>
            <w:tcW w:w="3437" w:type="dxa"/>
          </w:tcPr>
          <w:p w:rsidR="00CA06D5" w:rsidRPr="00CA06D5" w:rsidRDefault="002A2C03" w:rsidP="00146A5B">
            <w:pPr>
              <w:widowControl w:val="0"/>
              <w:tabs>
                <w:tab w:val="left" w:pos="0"/>
              </w:tabs>
              <w:autoSpaceDE w:val="0"/>
              <w:autoSpaceDN w:val="0"/>
              <w:outlineLvl w:val="2"/>
              <w:rPr>
                <w:rFonts w:cs="Times New Roman"/>
                <w:szCs w:val="28"/>
              </w:rPr>
            </w:pPr>
            <w:r>
              <w:rPr>
                <w:rFonts w:cs="Times New Roman"/>
                <w:szCs w:val="28"/>
              </w:rPr>
              <w:t>12.01.2023</w:t>
            </w:r>
            <w:r w:rsidR="00CA06D5" w:rsidRPr="00CA06D5">
              <w:rPr>
                <w:rFonts w:cs="Times New Roman"/>
                <w:szCs w:val="28"/>
              </w:rPr>
              <w:t>-</w:t>
            </w:r>
          </w:p>
          <w:p w:rsidR="00CA06D5" w:rsidRPr="00CA06D5" w:rsidRDefault="002A2C03" w:rsidP="00146A5B">
            <w:pPr>
              <w:widowControl w:val="0"/>
              <w:tabs>
                <w:tab w:val="left" w:pos="0"/>
              </w:tabs>
              <w:autoSpaceDE w:val="0"/>
              <w:autoSpaceDN w:val="0"/>
              <w:outlineLvl w:val="2"/>
              <w:rPr>
                <w:rFonts w:cs="Times New Roman"/>
                <w:szCs w:val="28"/>
              </w:rPr>
            </w:pPr>
            <w:r>
              <w:rPr>
                <w:rFonts w:cs="Times New Roman"/>
                <w:szCs w:val="28"/>
              </w:rPr>
              <w:t>31.05.2023</w:t>
            </w:r>
          </w:p>
        </w:tc>
      </w:tr>
      <w:tr w:rsidR="00CA06D5" w:rsidRPr="00CA06D5" w:rsidTr="00CA06D5">
        <w:tc>
          <w:tcPr>
            <w:tcW w:w="5777" w:type="dxa"/>
            <w:gridSpan w:val="2"/>
          </w:tcPr>
          <w:p w:rsidR="00CA06D5" w:rsidRPr="00CA06D5" w:rsidRDefault="00CA06D5" w:rsidP="00146A5B">
            <w:pPr>
              <w:widowControl w:val="0"/>
              <w:tabs>
                <w:tab w:val="left" w:pos="0"/>
              </w:tabs>
              <w:autoSpaceDE w:val="0"/>
              <w:autoSpaceDN w:val="0"/>
              <w:outlineLvl w:val="2"/>
              <w:rPr>
                <w:rFonts w:cs="Times New Roman"/>
                <w:szCs w:val="28"/>
              </w:rPr>
            </w:pPr>
            <w:r w:rsidRPr="00CA06D5">
              <w:rPr>
                <w:rFonts w:cs="Times New Roman"/>
                <w:szCs w:val="28"/>
              </w:rPr>
              <w:t>возраст детей</w:t>
            </w:r>
          </w:p>
          <w:p w:rsidR="00CA06D5" w:rsidRPr="00CA06D5" w:rsidRDefault="00CA06D5" w:rsidP="00146A5B">
            <w:pPr>
              <w:widowControl w:val="0"/>
              <w:tabs>
                <w:tab w:val="left" w:pos="0"/>
              </w:tabs>
              <w:autoSpaceDE w:val="0"/>
              <w:autoSpaceDN w:val="0"/>
              <w:outlineLvl w:val="2"/>
              <w:rPr>
                <w:rFonts w:cs="Times New Roman"/>
                <w:szCs w:val="28"/>
              </w:rPr>
            </w:pPr>
          </w:p>
        </w:tc>
        <w:tc>
          <w:tcPr>
            <w:tcW w:w="3437" w:type="dxa"/>
          </w:tcPr>
          <w:p w:rsidR="00CA06D5" w:rsidRPr="00CA06D5" w:rsidRDefault="00CA06D5" w:rsidP="00146A5B">
            <w:pPr>
              <w:widowControl w:val="0"/>
              <w:tabs>
                <w:tab w:val="left" w:pos="0"/>
              </w:tabs>
              <w:autoSpaceDE w:val="0"/>
              <w:autoSpaceDN w:val="0"/>
              <w:outlineLvl w:val="2"/>
              <w:rPr>
                <w:rFonts w:cs="Times New Roman"/>
                <w:szCs w:val="28"/>
              </w:rPr>
            </w:pPr>
            <w:r w:rsidRPr="00CA06D5">
              <w:rPr>
                <w:rFonts w:cs="Times New Roman"/>
                <w:szCs w:val="28"/>
              </w:rPr>
              <w:t>5-6лет</w:t>
            </w:r>
          </w:p>
        </w:tc>
      </w:tr>
      <w:tr w:rsidR="00CA06D5" w:rsidRPr="00CA06D5" w:rsidTr="00CA06D5">
        <w:tc>
          <w:tcPr>
            <w:tcW w:w="5777" w:type="dxa"/>
            <w:gridSpan w:val="2"/>
          </w:tcPr>
          <w:p w:rsidR="00CA06D5" w:rsidRPr="00CA06D5" w:rsidRDefault="00CA06D5" w:rsidP="00146A5B">
            <w:pPr>
              <w:widowControl w:val="0"/>
              <w:tabs>
                <w:tab w:val="left" w:pos="0"/>
              </w:tabs>
              <w:autoSpaceDE w:val="0"/>
              <w:autoSpaceDN w:val="0"/>
              <w:outlineLvl w:val="2"/>
              <w:rPr>
                <w:rFonts w:cs="Times New Roman"/>
                <w:szCs w:val="28"/>
              </w:rPr>
            </w:pPr>
            <w:r w:rsidRPr="00CA06D5">
              <w:rPr>
                <w:rFonts w:cs="Times New Roman"/>
                <w:szCs w:val="28"/>
              </w:rPr>
              <w:t>продолжительность</w:t>
            </w:r>
          </w:p>
          <w:p w:rsidR="00CA06D5" w:rsidRPr="00CA06D5" w:rsidRDefault="00CA06D5" w:rsidP="00146A5B">
            <w:pPr>
              <w:widowControl w:val="0"/>
              <w:tabs>
                <w:tab w:val="left" w:pos="0"/>
              </w:tabs>
              <w:autoSpaceDE w:val="0"/>
              <w:autoSpaceDN w:val="0"/>
              <w:outlineLvl w:val="2"/>
              <w:rPr>
                <w:rFonts w:cs="Times New Roman"/>
                <w:szCs w:val="28"/>
              </w:rPr>
            </w:pPr>
          </w:p>
        </w:tc>
        <w:tc>
          <w:tcPr>
            <w:tcW w:w="3437" w:type="dxa"/>
          </w:tcPr>
          <w:p w:rsidR="00CA06D5" w:rsidRPr="00CA06D5" w:rsidRDefault="00CA06D5" w:rsidP="00146A5B">
            <w:pPr>
              <w:widowControl w:val="0"/>
              <w:tabs>
                <w:tab w:val="left" w:pos="0"/>
              </w:tabs>
              <w:autoSpaceDE w:val="0"/>
              <w:autoSpaceDN w:val="0"/>
              <w:outlineLvl w:val="2"/>
              <w:rPr>
                <w:rFonts w:cs="Times New Roman"/>
                <w:szCs w:val="28"/>
              </w:rPr>
            </w:pPr>
            <w:r w:rsidRPr="00CA06D5">
              <w:rPr>
                <w:rFonts w:cs="Times New Roman"/>
                <w:szCs w:val="28"/>
              </w:rPr>
              <w:t>25 минут</w:t>
            </w:r>
          </w:p>
        </w:tc>
      </w:tr>
      <w:tr w:rsidR="00CA06D5" w:rsidRPr="00CA06D5" w:rsidTr="00CA06D5">
        <w:tc>
          <w:tcPr>
            <w:tcW w:w="5777" w:type="dxa"/>
            <w:gridSpan w:val="2"/>
          </w:tcPr>
          <w:p w:rsidR="00CA06D5" w:rsidRPr="00CA06D5" w:rsidRDefault="00CA06D5" w:rsidP="00146A5B">
            <w:pPr>
              <w:widowControl w:val="0"/>
              <w:tabs>
                <w:tab w:val="left" w:pos="0"/>
              </w:tabs>
              <w:autoSpaceDE w:val="0"/>
              <w:autoSpaceDN w:val="0"/>
              <w:outlineLvl w:val="2"/>
              <w:rPr>
                <w:rFonts w:cs="Times New Roman"/>
                <w:szCs w:val="28"/>
              </w:rPr>
            </w:pPr>
            <w:r w:rsidRPr="00CA06D5">
              <w:rPr>
                <w:rFonts w:cs="Times New Roman"/>
                <w:szCs w:val="28"/>
              </w:rPr>
              <w:t>режим занятия</w:t>
            </w:r>
          </w:p>
          <w:p w:rsidR="00CA06D5" w:rsidRPr="00CA06D5" w:rsidRDefault="00CA06D5" w:rsidP="00146A5B">
            <w:pPr>
              <w:widowControl w:val="0"/>
              <w:tabs>
                <w:tab w:val="left" w:pos="0"/>
              </w:tabs>
              <w:autoSpaceDE w:val="0"/>
              <w:autoSpaceDN w:val="0"/>
              <w:outlineLvl w:val="2"/>
              <w:rPr>
                <w:rFonts w:cs="Times New Roman"/>
                <w:szCs w:val="28"/>
              </w:rPr>
            </w:pPr>
          </w:p>
        </w:tc>
        <w:tc>
          <w:tcPr>
            <w:tcW w:w="3437" w:type="dxa"/>
          </w:tcPr>
          <w:p w:rsidR="00CA06D5" w:rsidRPr="00CA06D5" w:rsidRDefault="00CA06D5" w:rsidP="00146A5B">
            <w:pPr>
              <w:widowControl w:val="0"/>
              <w:tabs>
                <w:tab w:val="left" w:pos="0"/>
              </w:tabs>
              <w:autoSpaceDE w:val="0"/>
              <w:autoSpaceDN w:val="0"/>
              <w:outlineLvl w:val="2"/>
              <w:rPr>
                <w:rFonts w:cs="Times New Roman"/>
                <w:szCs w:val="28"/>
              </w:rPr>
            </w:pPr>
            <w:r w:rsidRPr="00CA06D5">
              <w:rPr>
                <w:rFonts w:cs="Times New Roman"/>
                <w:szCs w:val="28"/>
              </w:rPr>
              <w:t>1раз в неделю</w:t>
            </w:r>
          </w:p>
        </w:tc>
      </w:tr>
      <w:tr w:rsidR="00CA06D5" w:rsidRPr="00CA06D5" w:rsidTr="00CA06D5">
        <w:tc>
          <w:tcPr>
            <w:tcW w:w="5777" w:type="dxa"/>
            <w:gridSpan w:val="2"/>
          </w:tcPr>
          <w:p w:rsidR="00CA06D5" w:rsidRPr="00CA06D5" w:rsidRDefault="00CA06D5" w:rsidP="00146A5B">
            <w:pPr>
              <w:widowControl w:val="0"/>
              <w:tabs>
                <w:tab w:val="left" w:pos="0"/>
              </w:tabs>
              <w:autoSpaceDE w:val="0"/>
              <w:autoSpaceDN w:val="0"/>
              <w:outlineLvl w:val="2"/>
              <w:rPr>
                <w:rFonts w:cs="Times New Roman"/>
                <w:szCs w:val="28"/>
              </w:rPr>
            </w:pPr>
            <w:r w:rsidRPr="00CA06D5">
              <w:rPr>
                <w:rFonts w:cs="Times New Roman"/>
                <w:szCs w:val="28"/>
              </w:rPr>
              <w:t>годовая нагрузка</w:t>
            </w:r>
          </w:p>
          <w:p w:rsidR="00CA06D5" w:rsidRPr="00CA06D5" w:rsidRDefault="00CA06D5" w:rsidP="00146A5B">
            <w:pPr>
              <w:widowControl w:val="0"/>
              <w:tabs>
                <w:tab w:val="left" w:pos="0"/>
              </w:tabs>
              <w:autoSpaceDE w:val="0"/>
              <w:autoSpaceDN w:val="0"/>
              <w:outlineLvl w:val="2"/>
              <w:rPr>
                <w:rFonts w:cs="Times New Roman"/>
                <w:szCs w:val="28"/>
              </w:rPr>
            </w:pPr>
          </w:p>
        </w:tc>
        <w:tc>
          <w:tcPr>
            <w:tcW w:w="3437" w:type="dxa"/>
          </w:tcPr>
          <w:p w:rsidR="00CA06D5" w:rsidRPr="00CA06D5" w:rsidRDefault="00CA06D5" w:rsidP="00146A5B">
            <w:pPr>
              <w:widowControl w:val="0"/>
              <w:tabs>
                <w:tab w:val="left" w:pos="0"/>
              </w:tabs>
              <w:autoSpaceDE w:val="0"/>
              <w:autoSpaceDN w:val="0"/>
              <w:outlineLvl w:val="2"/>
              <w:rPr>
                <w:rFonts w:cs="Times New Roman"/>
                <w:szCs w:val="28"/>
              </w:rPr>
            </w:pPr>
            <w:r w:rsidRPr="00CA06D5">
              <w:rPr>
                <w:rFonts w:cs="Times New Roman"/>
                <w:szCs w:val="28"/>
              </w:rPr>
              <w:t>36</w:t>
            </w:r>
          </w:p>
        </w:tc>
      </w:tr>
    </w:tbl>
    <w:p w:rsidR="00CA06D5" w:rsidRDefault="00CA06D5" w:rsidP="00146A5B">
      <w:pPr>
        <w:spacing w:line="276" w:lineRule="auto"/>
        <w:rPr>
          <w:sz w:val="28"/>
          <w:szCs w:val="28"/>
        </w:rPr>
      </w:pPr>
    </w:p>
    <w:p w:rsidR="002A2C03" w:rsidRDefault="002A2C03" w:rsidP="00146A5B">
      <w:pPr>
        <w:ind w:firstLine="708"/>
        <w:rPr>
          <w:b/>
          <w:sz w:val="28"/>
          <w:szCs w:val="28"/>
        </w:rPr>
      </w:pPr>
    </w:p>
    <w:p w:rsidR="002A2C03" w:rsidRPr="00146A5B" w:rsidRDefault="002A2C03" w:rsidP="00146A5B">
      <w:pPr>
        <w:rPr>
          <w:sz w:val="28"/>
          <w:szCs w:val="28"/>
        </w:rPr>
      </w:pPr>
      <w:r w:rsidRPr="00146A5B">
        <w:rPr>
          <w:sz w:val="28"/>
          <w:szCs w:val="28"/>
        </w:rPr>
        <w:t>СПИСОК ЛИТЕРАТУРЫ:</w:t>
      </w:r>
    </w:p>
    <w:p w:rsidR="002A2C03" w:rsidRPr="00146A5B" w:rsidRDefault="002A2C03" w:rsidP="00146A5B">
      <w:pPr>
        <w:rPr>
          <w:sz w:val="28"/>
          <w:szCs w:val="28"/>
        </w:rPr>
      </w:pPr>
    </w:p>
    <w:p w:rsidR="002A2C03" w:rsidRPr="00146A5B" w:rsidRDefault="002A2C03" w:rsidP="00146A5B">
      <w:pPr>
        <w:rPr>
          <w:sz w:val="28"/>
          <w:szCs w:val="28"/>
        </w:rPr>
      </w:pPr>
      <w:r w:rsidRPr="00146A5B">
        <w:rPr>
          <w:sz w:val="28"/>
          <w:szCs w:val="28"/>
        </w:rPr>
        <w:t xml:space="preserve">1. В.И. Логинова, Т.И. Бабаева, </w:t>
      </w:r>
      <w:proofErr w:type="spellStart"/>
      <w:r w:rsidRPr="00146A5B">
        <w:rPr>
          <w:sz w:val="28"/>
          <w:szCs w:val="28"/>
        </w:rPr>
        <w:t>Н.А.Ноткина</w:t>
      </w:r>
      <w:proofErr w:type="spellEnd"/>
      <w:r w:rsidRPr="00146A5B">
        <w:rPr>
          <w:sz w:val="28"/>
          <w:szCs w:val="28"/>
        </w:rPr>
        <w:t xml:space="preserve"> и др. Детство: Программа развития и воспитания детей в детском саду. – СПб</w:t>
      </w:r>
      <w:proofErr w:type="gramStart"/>
      <w:r w:rsidRPr="00146A5B">
        <w:rPr>
          <w:sz w:val="28"/>
          <w:szCs w:val="28"/>
        </w:rPr>
        <w:t xml:space="preserve">.: </w:t>
      </w:r>
      <w:proofErr w:type="gramEnd"/>
      <w:r w:rsidRPr="00146A5B">
        <w:rPr>
          <w:sz w:val="28"/>
          <w:szCs w:val="28"/>
        </w:rPr>
        <w:t>Детство-Пресс, 2010.</w:t>
      </w:r>
    </w:p>
    <w:p w:rsidR="002A2C03" w:rsidRPr="00146A5B" w:rsidRDefault="002A2C03" w:rsidP="00146A5B">
      <w:pPr>
        <w:rPr>
          <w:sz w:val="28"/>
          <w:szCs w:val="28"/>
        </w:rPr>
      </w:pPr>
      <w:r w:rsidRPr="00146A5B">
        <w:rPr>
          <w:sz w:val="28"/>
          <w:szCs w:val="28"/>
        </w:rPr>
        <w:t xml:space="preserve">2. М.С. </w:t>
      </w:r>
      <w:proofErr w:type="spellStart"/>
      <w:r w:rsidRPr="00146A5B">
        <w:rPr>
          <w:sz w:val="28"/>
          <w:szCs w:val="28"/>
        </w:rPr>
        <w:t>Аромштам</w:t>
      </w:r>
      <w:proofErr w:type="spellEnd"/>
      <w:r w:rsidRPr="00146A5B">
        <w:rPr>
          <w:sz w:val="28"/>
          <w:szCs w:val="28"/>
        </w:rPr>
        <w:t xml:space="preserve">, О.В. Баранова. Пространственная геометрия для малышей. Приключения Ластика и </w:t>
      </w:r>
      <w:proofErr w:type="spellStart"/>
      <w:r w:rsidRPr="00146A5B">
        <w:rPr>
          <w:sz w:val="28"/>
          <w:szCs w:val="28"/>
        </w:rPr>
        <w:t>Скрепочки</w:t>
      </w:r>
      <w:proofErr w:type="spellEnd"/>
      <w:r w:rsidRPr="00146A5B">
        <w:rPr>
          <w:sz w:val="28"/>
          <w:szCs w:val="28"/>
        </w:rPr>
        <w:t>. – М.: «Издательство НЦ ЭНАС», 2004.</w:t>
      </w:r>
    </w:p>
    <w:p w:rsidR="002A2C03" w:rsidRPr="00146A5B" w:rsidRDefault="002A2C03" w:rsidP="00146A5B">
      <w:pPr>
        <w:rPr>
          <w:sz w:val="28"/>
          <w:szCs w:val="28"/>
        </w:rPr>
      </w:pPr>
      <w:r w:rsidRPr="00146A5B">
        <w:rPr>
          <w:sz w:val="28"/>
          <w:szCs w:val="28"/>
        </w:rPr>
        <w:t>Ермакова Е.С., Румянцева И.Б., Целищева И.И. Развитие гибкости мышления детей. – СПб</w:t>
      </w:r>
      <w:proofErr w:type="gramStart"/>
      <w:r w:rsidRPr="00146A5B">
        <w:rPr>
          <w:sz w:val="28"/>
          <w:szCs w:val="28"/>
        </w:rPr>
        <w:t xml:space="preserve">.: </w:t>
      </w:r>
      <w:proofErr w:type="gramEnd"/>
      <w:r w:rsidRPr="00146A5B">
        <w:rPr>
          <w:sz w:val="28"/>
          <w:szCs w:val="28"/>
        </w:rPr>
        <w:t>Речь, 2007.</w:t>
      </w:r>
    </w:p>
    <w:p w:rsidR="002A2C03" w:rsidRPr="00146A5B" w:rsidRDefault="002A2C03" w:rsidP="00146A5B">
      <w:pPr>
        <w:rPr>
          <w:rFonts w:eastAsia="Calibri"/>
          <w:sz w:val="28"/>
          <w:szCs w:val="28"/>
        </w:rPr>
      </w:pPr>
      <w:r w:rsidRPr="00146A5B">
        <w:rPr>
          <w:rFonts w:eastAsia="Calibri"/>
          <w:sz w:val="28"/>
          <w:szCs w:val="28"/>
        </w:rPr>
        <w:t>3. И.В. Логинова. Папка по ТИКО-моделированию для создания плоскостных конструкций. – СПб</w:t>
      </w:r>
      <w:proofErr w:type="gramStart"/>
      <w:r w:rsidRPr="00146A5B">
        <w:rPr>
          <w:rFonts w:eastAsia="Calibri"/>
          <w:sz w:val="28"/>
          <w:szCs w:val="28"/>
        </w:rPr>
        <w:t xml:space="preserve">.: </w:t>
      </w:r>
      <w:proofErr w:type="gramEnd"/>
      <w:r w:rsidRPr="00146A5B">
        <w:rPr>
          <w:rFonts w:eastAsia="Calibri"/>
          <w:sz w:val="28"/>
          <w:szCs w:val="28"/>
        </w:rPr>
        <w:t>ООО НПО РАНТИС, 2016.</w:t>
      </w:r>
    </w:p>
    <w:p w:rsidR="002A2C03" w:rsidRPr="00146A5B" w:rsidRDefault="002A2C03" w:rsidP="00146A5B">
      <w:pPr>
        <w:rPr>
          <w:sz w:val="28"/>
          <w:szCs w:val="28"/>
        </w:rPr>
      </w:pPr>
      <w:r w:rsidRPr="00146A5B">
        <w:rPr>
          <w:sz w:val="28"/>
          <w:szCs w:val="28"/>
        </w:rPr>
        <w:t>4. И.В. Логинова. Папка по ТИКО-моделированию «</w:t>
      </w:r>
      <w:proofErr w:type="gramStart"/>
      <w:r w:rsidRPr="00146A5B">
        <w:rPr>
          <w:sz w:val="28"/>
          <w:szCs w:val="28"/>
        </w:rPr>
        <w:t>Технологические</w:t>
      </w:r>
      <w:proofErr w:type="gramEnd"/>
      <w:r w:rsidRPr="00146A5B">
        <w:rPr>
          <w:sz w:val="28"/>
          <w:szCs w:val="28"/>
        </w:rPr>
        <w:t xml:space="preserve"> карт</w:t>
      </w:r>
    </w:p>
    <w:p w:rsidR="002A2C03" w:rsidRPr="00146A5B" w:rsidRDefault="002A2C03" w:rsidP="00146A5B">
      <w:pPr>
        <w:rPr>
          <w:sz w:val="28"/>
          <w:szCs w:val="28"/>
        </w:rPr>
      </w:pPr>
      <w:r w:rsidRPr="00146A5B">
        <w:rPr>
          <w:sz w:val="28"/>
          <w:szCs w:val="28"/>
        </w:rPr>
        <w:t>№ 1» для создания объемных конструкций с диском-</w:t>
      </w:r>
      <w:proofErr w:type="spellStart"/>
      <w:r w:rsidRPr="00146A5B">
        <w:rPr>
          <w:sz w:val="28"/>
          <w:szCs w:val="28"/>
        </w:rPr>
        <w:t>приложением</w:t>
      </w:r>
      <w:proofErr w:type="gramStart"/>
      <w:r w:rsidRPr="00146A5B">
        <w:rPr>
          <w:sz w:val="28"/>
          <w:szCs w:val="28"/>
        </w:rPr>
        <w:t>«Ф</w:t>
      </w:r>
      <w:proofErr w:type="gramEnd"/>
      <w:r w:rsidRPr="00146A5B">
        <w:rPr>
          <w:sz w:val="28"/>
          <w:szCs w:val="28"/>
        </w:rPr>
        <w:t>отографии</w:t>
      </w:r>
      <w:proofErr w:type="spellEnd"/>
      <w:r w:rsidRPr="00146A5B">
        <w:rPr>
          <w:sz w:val="28"/>
          <w:szCs w:val="28"/>
        </w:rPr>
        <w:t xml:space="preserve"> объёмных ТИКО-конструкций </w:t>
      </w:r>
    </w:p>
    <w:p w:rsidR="002A2C03" w:rsidRPr="00146A5B" w:rsidRDefault="002A2C03" w:rsidP="00146A5B">
      <w:pPr>
        <w:rPr>
          <w:rFonts w:eastAsia="Calibri"/>
          <w:sz w:val="28"/>
          <w:szCs w:val="28"/>
        </w:rPr>
      </w:pPr>
      <w:r w:rsidRPr="00146A5B">
        <w:rPr>
          <w:sz w:val="28"/>
          <w:szCs w:val="28"/>
        </w:rPr>
        <w:t>»</w:t>
      </w:r>
      <w:r w:rsidRPr="00146A5B">
        <w:rPr>
          <w:rFonts w:eastAsia="Calibri"/>
          <w:sz w:val="28"/>
          <w:szCs w:val="28"/>
        </w:rPr>
        <w:t>. – СПб</w:t>
      </w:r>
      <w:proofErr w:type="gramStart"/>
      <w:r w:rsidRPr="00146A5B">
        <w:rPr>
          <w:rFonts w:eastAsia="Calibri"/>
          <w:sz w:val="28"/>
          <w:szCs w:val="28"/>
        </w:rPr>
        <w:t xml:space="preserve">.: </w:t>
      </w:r>
      <w:proofErr w:type="gramEnd"/>
      <w:r w:rsidRPr="00146A5B">
        <w:rPr>
          <w:rFonts w:eastAsia="Calibri"/>
          <w:sz w:val="28"/>
          <w:szCs w:val="28"/>
        </w:rPr>
        <w:t>ООО НПО РАНТИС, 2016.</w:t>
      </w:r>
    </w:p>
    <w:p w:rsidR="002A2C03" w:rsidRPr="00146A5B" w:rsidRDefault="002A2C03" w:rsidP="00146A5B">
      <w:pPr>
        <w:rPr>
          <w:rFonts w:eastAsia="Calibri"/>
          <w:sz w:val="28"/>
          <w:szCs w:val="28"/>
        </w:rPr>
      </w:pPr>
      <w:r w:rsidRPr="00146A5B">
        <w:rPr>
          <w:rFonts w:eastAsia="Calibri"/>
          <w:sz w:val="28"/>
          <w:szCs w:val="28"/>
        </w:rPr>
        <w:t>5. И.В. Логинова. Тетрадь по ТИКО-моделированию для создания плоскостных конструкций. – СПб</w:t>
      </w:r>
      <w:proofErr w:type="gramStart"/>
      <w:r w:rsidRPr="00146A5B">
        <w:rPr>
          <w:rFonts w:eastAsia="Calibri"/>
          <w:sz w:val="28"/>
          <w:szCs w:val="28"/>
        </w:rPr>
        <w:t xml:space="preserve">.: </w:t>
      </w:r>
      <w:proofErr w:type="gramEnd"/>
      <w:r w:rsidRPr="00146A5B">
        <w:rPr>
          <w:rFonts w:eastAsia="Calibri"/>
          <w:sz w:val="28"/>
          <w:szCs w:val="28"/>
        </w:rPr>
        <w:t>ООО НПО РАНТИС, 2016.</w:t>
      </w:r>
    </w:p>
    <w:p w:rsidR="002A2C03" w:rsidRPr="00146A5B" w:rsidRDefault="002A2C03" w:rsidP="00146A5B">
      <w:pPr>
        <w:rPr>
          <w:sz w:val="28"/>
          <w:szCs w:val="28"/>
        </w:rPr>
      </w:pPr>
      <w:r w:rsidRPr="00146A5B">
        <w:rPr>
          <w:sz w:val="28"/>
          <w:szCs w:val="28"/>
        </w:rPr>
        <w:t>6. И.В. Логинова. Папка по ТИКО-моделированию «Технологические карты № 2» для создания объемных конструкций с диском-приложением «Фотографии объёмных ТИКО-конструкций»</w:t>
      </w:r>
      <w:r w:rsidRPr="00146A5B">
        <w:rPr>
          <w:rFonts w:eastAsia="Calibri"/>
          <w:sz w:val="28"/>
          <w:szCs w:val="28"/>
        </w:rPr>
        <w:t>. – СПб</w:t>
      </w:r>
      <w:proofErr w:type="gramStart"/>
      <w:r w:rsidRPr="00146A5B">
        <w:rPr>
          <w:rFonts w:eastAsia="Calibri"/>
          <w:sz w:val="28"/>
          <w:szCs w:val="28"/>
        </w:rPr>
        <w:t xml:space="preserve">.: </w:t>
      </w:r>
      <w:proofErr w:type="gramEnd"/>
      <w:r w:rsidRPr="00146A5B">
        <w:rPr>
          <w:rFonts w:eastAsia="Calibri"/>
          <w:sz w:val="28"/>
          <w:szCs w:val="28"/>
        </w:rPr>
        <w:t>ООО НПО РАНТИС, 2016</w:t>
      </w:r>
      <w:r w:rsidRPr="00146A5B">
        <w:rPr>
          <w:sz w:val="28"/>
          <w:szCs w:val="28"/>
        </w:rPr>
        <w:t>.</w:t>
      </w:r>
    </w:p>
    <w:p w:rsidR="002A2C03" w:rsidRPr="00146A5B" w:rsidRDefault="002A2C03" w:rsidP="00146A5B">
      <w:pPr>
        <w:rPr>
          <w:sz w:val="28"/>
          <w:szCs w:val="28"/>
        </w:rPr>
      </w:pPr>
      <w:r w:rsidRPr="00146A5B">
        <w:rPr>
          <w:sz w:val="28"/>
          <w:szCs w:val="28"/>
        </w:rPr>
        <w:lastRenderedPageBreak/>
        <w:t xml:space="preserve">6  Интернет-ресурсы (методические и дидактические материалы для работы с конструктором ТИКО: программа, тематическое планирование, презентации для занятий, схемы для конструирования и т.д.) </w:t>
      </w:r>
    </w:p>
    <w:p w:rsidR="00CA06D5" w:rsidRPr="00146A5B" w:rsidRDefault="00CA06D5" w:rsidP="00146A5B">
      <w:pPr>
        <w:rPr>
          <w:sz w:val="28"/>
          <w:szCs w:val="28"/>
        </w:rPr>
      </w:pPr>
    </w:p>
    <w:p w:rsidR="00CA06D5" w:rsidRPr="00146A5B" w:rsidRDefault="00CA06D5" w:rsidP="00146A5B">
      <w:pPr>
        <w:rPr>
          <w:sz w:val="28"/>
          <w:szCs w:val="28"/>
        </w:rPr>
      </w:pPr>
    </w:p>
    <w:sectPr w:rsidR="00CA06D5" w:rsidRPr="00146A5B" w:rsidSect="002A2C03">
      <w:pgSz w:w="11907" w:h="16839" w:code="9"/>
      <w:pgMar w:top="993" w:right="850" w:bottom="426" w:left="1701" w:header="0" w:footer="6" w:gutter="0"/>
      <w:cols w:space="708"/>
      <w:noEndnote/>
      <w:titlePg/>
      <w:docGrid w:linePitch="4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941C98"/>
    <w:multiLevelType w:val="hybridMultilevel"/>
    <w:tmpl w:val="C8CA6B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A2B1AE0"/>
    <w:multiLevelType w:val="hybridMultilevel"/>
    <w:tmpl w:val="4C862B32"/>
    <w:lvl w:ilvl="0" w:tplc="6CC89A8A">
      <w:start w:val="1"/>
      <w:numFmt w:val="decimal"/>
      <w:lvlText w:val="%1)"/>
      <w:lvlJc w:val="left"/>
      <w:pPr>
        <w:ind w:left="502"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167"/>
    <w:rsid w:val="00146A5B"/>
    <w:rsid w:val="001A0CD6"/>
    <w:rsid w:val="002725F6"/>
    <w:rsid w:val="002A2C03"/>
    <w:rsid w:val="002B6929"/>
    <w:rsid w:val="002D03A2"/>
    <w:rsid w:val="002E08BA"/>
    <w:rsid w:val="009979D8"/>
    <w:rsid w:val="00AF6B19"/>
    <w:rsid w:val="00B203C3"/>
    <w:rsid w:val="00C22167"/>
    <w:rsid w:val="00CA06D5"/>
    <w:rsid w:val="00D037FC"/>
    <w:rsid w:val="00E837B9"/>
    <w:rsid w:val="00ED3854"/>
    <w:rsid w:val="00F861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32"/>
        <w:szCs w:val="32"/>
        <w:lang w:val="ru-RU" w:eastAsia="en-US" w:bidi="ar-SA"/>
      </w:rPr>
    </w:rPrDefault>
    <w:pPrDefault>
      <w:pPr>
        <w:ind w:right="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5F6"/>
    <w:pPr>
      <w:ind w:left="57"/>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2">
    <w:name w:val="c2"/>
    <w:basedOn w:val="a0"/>
    <w:rsid w:val="00F8616C"/>
  </w:style>
  <w:style w:type="paragraph" w:customStyle="1" w:styleId="c10">
    <w:name w:val="c10"/>
    <w:basedOn w:val="a"/>
    <w:rsid w:val="00F8616C"/>
    <w:pPr>
      <w:spacing w:before="100" w:beforeAutospacing="1" w:after="100" w:afterAutospacing="1"/>
      <w:ind w:left="0" w:right="0"/>
      <w:jc w:val="left"/>
    </w:pPr>
    <w:rPr>
      <w:rFonts w:eastAsia="Times New Roman"/>
      <w:sz w:val="24"/>
      <w:szCs w:val="24"/>
      <w:lang w:eastAsia="ru-RU"/>
    </w:rPr>
  </w:style>
  <w:style w:type="character" w:customStyle="1" w:styleId="c16">
    <w:name w:val="c16"/>
    <w:basedOn w:val="a0"/>
    <w:rsid w:val="00F8616C"/>
  </w:style>
  <w:style w:type="paragraph" w:customStyle="1" w:styleId="c11">
    <w:name w:val="c11"/>
    <w:basedOn w:val="a"/>
    <w:rsid w:val="00F8616C"/>
    <w:pPr>
      <w:spacing w:before="100" w:beforeAutospacing="1" w:after="100" w:afterAutospacing="1"/>
      <w:ind w:left="0" w:right="0"/>
      <w:jc w:val="left"/>
    </w:pPr>
    <w:rPr>
      <w:rFonts w:eastAsia="Times New Roman"/>
      <w:sz w:val="24"/>
      <w:szCs w:val="24"/>
      <w:lang w:eastAsia="ru-RU"/>
    </w:rPr>
  </w:style>
  <w:style w:type="paragraph" w:styleId="a3">
    <w:name w:val="Normal (Web)"/>
    <w:basedOn w:val="a"/>
    <w:uiPriority w:val="99"/>
    <w:unhideWhenUsed/>
    <w:rsid w:val="00F8616C"/>
    <w:pPr>
      <w:spacing w:before="100" w:beforeAutospacing="1" w:after="100" w:afterAutospacing="1"/>
      <w:ind w:left="0" w:right="0"/>
      <w:jc w:val="left"/>
    </w:pPr>
    <w:rPr>
      <w:rFonts w:eastAsia="Times New Roman"/>
      <w:sz w:val="24"/>
      <w:szCs w:val="24"/>
      <w:lang w:eastAsia="ru-RU"/>
    </w:rPr>
  </w:style>
  <w:style w:type="table" w:styleId="a4">
    <w:name w:val="Table Grid"/>
    <w:basedOn w:val="a1"/>
    <w:uiPriority w:val="59"/>
    <w:rsid w:val="001A0CD6"/>
    <w:pPr>
      <w:ind w:right="0"/>
    </w:pPr>
    <w:rPr>
      <w:rFonts w:cstheme="minorBidi"/>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
    <w:name w:val="c1"/>
    <w:basedOn w:val="a0"/>
    <w:rsid w:val="00CA06D5"/>
  </w:style>
  <w:style w:type="paragraph" w:styleId="a5">
    <w:name w:val="List Paragraph"/>
    <w:basedOn w:val="a"/>
    <w:uiPriority w:val="34"/>
    <w:qFormat/>
    <w:rsid w:val="00CA06D5"/>
    <w:pPr>
      <w:spacing w:after="160" w:line="259" w:lineRule="auto"/>
      <w:ind w:left="720" w:right="0"/>
      <w:contextualSpacing/>
      <w:jc w:val="left"/>
    </w:pPr>
    <w:rPr>
      <w:rFonts w:asciiTheme="minorHAnsi" w:hAnsiTheme="minorHAnsi" w:cstheme="minorBidi"/>
      <w:sz w:val="22"/>
      <w:szCs w:val="22"/>
    </w:rPr>
  </w:style>
  <w:style w:type="paragraph" w:customStyle="1" w:styleId="c21">
    <w:name w:val="c21"/>
    <w:basedOn w:val="a"/>
    <w:rsid w:val="00CA06D5"/>
    <w:pPr>
      <w:spacing w:before="100" w:beforeAutospacing="1" w:after="100" w:afterAutospacing="1"/>
      <w:ind w:left="0" w:right="0"/>
      <w:jc w:val="left"/>
    </w:pPr>
    <w:rPr>
      <w:rFonts w:eastAsia="Times New Roman"/>
      <w:sz w:val="24"/>
      <w:szCs w:val="24"/>
      <w:lang w:eastAsia="ru-RU"/>
    </w:rPr>
  </w:style>
  <w:style w:type="character" w:customStyle="1" w:styleId="c15">
    <w:name w:val="c15"/>
    <w:basedOn w:val="a0"/>
    <w:rsid w:val="00CA06D5"/>
  </w:style>
  <w:style w:type="paragraph" w:customStyle="1" w:styleId="c3">
    <w:name w:val="c3"/>
    <w:basedOn w:val="a"/>
    <w:rsid w:val="00CA06D5"/>
    <w:pPr>
      <w:spacing w:before="100" w:beforeAutospacing="1" w:after="100" w:afterAutospacing="1"/>
      <w:ind w:left="0" w:right="0"/>
      <w:jc w:val="left"/>
    </w:pPr>
    <w:rPr>
      <w:rFonts w:eastAsia="Times New Roman"/>
      <w:sz w:val="24"/>
      <w:szCs w:val="24"/>
      <w:lang w:eastAsia="ru-RU"/>
    </w:rPr>
  </w:style>
  <w:style w:type="character" w:customStyle="1" w:styleId="c18">
    <w:name w:val="c18"/>
    <w:basedOn w:val="a0"/>
    <w:rsid w:val="00CA06D5"/>
  </w:style>
  <w:style w:type="character" w:customStyle="1" w:styleId="c6">
    <w:name w:val="c6"/>
    <w:basedOn w:val="a0"/>
    <w:rsid w:val="00CA06D5"/>
  </w:style>
  <w:style w:type="paragraph" w:customStyle="1" w:styleId="c8">
    <w:name w:val="c8"/>
    <w:basedOn w:val="a"/>
    <w:rsid w:val="002A2C03"/>
    <w:pPr>
      <w:spacing w:before="100" w:beforeAutospacing="1" w:after="100" w:afterAutospacing="1"/>
      <w:ind w:left="0" w:right="0"/>
      <w:jc w:val="left"/>
    </w:pPr>
    <w:rPr>
      <w:rFonts w:eastAsia="Times New Roman"/>
      <w:sz w:val="24"/>
      <w:szCs w:val="24"/>
      <w:lang w:eastAsia="ru-RU"/>
    </w:rPr>
  </w:style>
  <w:style w:type="character" w:customStyle="1" w:styleId="c59">
    <w:name w:val="c59"/>
    <w:basedOn w:val="a0"/>
    <w:rsid w:val="002A2C03"/>
  </w:style>
  <w:style w:type="character" w:customStyle="1" w:styleId="c71">
    <w:name w:val="c71"/>
    <w:basedOn w:val="a0"/>
    <w:rsid w:val="002A2C03"/>
  </w:style>
  <w:style w:type="character" w:customStyle="1" w:styleId="c99">
    <w:name w:val="c99"/>
    <w:basedOn w:val="a0"/>
    <w:rsid w:val="002A2C03"/>
  </w:style>
  <w:style w:type="character" w:customStyle="1" w:styleId="c84">
    <w:name w:val="c84"/>
    <w:basedOn w:val="a0"/>
    <w:rsid w:val="002A2C03"/>
  </w:style>
  <w:style w:type="character" w:customStyle="1" w:styleId="c113">
    <w:name w:val="c113"/>
    <w:basedOn w:val="a0"/>
    <w:rsid w:val="002A2C03"/>
  </w:style>
  <w:style w:type="character" w:customStyle="1" w:styleId="c77">
    <w:name w:val="c77"/>
    <w:basedOn w:val="a0"/>
    <w:rsid w:val="002A2C03"/>
  </w:style>
  <w:style w:type="paragraph" w:customStyle="1" w:styleId="c5">
    <w:name w:val="c5"/>
    <w:basedOn w:val="a"/>
    <w:rsid w:val="002A2C03"/>
    <w:pPr>
      <w:spacing w:before="100" w:beforeAutospacing="1" w:after="100" w:afterAutospacing="1"/>
      <w:ind w:left="0" w:right="0"/>
      <w:jc w:val="left"/>
    </w:pPr>
    <w:rPr>
      <w:rFonts w:eastAsia="Times New Roman"/>
      <w:sz w:val="24"/>
      <w:szCs w:val="24"/>
      <w:lang w:eastAsia="ru-RU"/>
    </w:rPr>
  </w:style>
  <w:style w:type="paragraph" w:customStyle="1" w:styleId="c51">
    <w:name w:val="c51"/>
    <w:basedOn w:val="a"/>
    <w:rsid w:val="002A2C03"/>
    <w:pPr>
      <w:spacing w:before="100" w:beforeAutospacing="1" w:after="100" w:afterAutospacing="1"/>
      <w:ind w:left="0" w:right="0"/>
      <w:jc w:val="left"/>
    </w:pPr>
    <w:rPr>
      <w:rFonts w:eastAsia="Times New Roman"/>
      <w:sz w:val="24"/>
      <w:szCs w:val="24"/>
      <w:lang w:eastAsia="ru-RU"/>
    </w:rPr>
  </w:style>
  <w:style w:type="paragraph" w:customStyle="1" w:styleId="c7">
    <w:name w:val="c7"/>
    <w:basedOn w:val="a"/>
    <w:rsid w:val="002A2C03"/>
    <w:pPr>
      <w:spacing w:before="100" w:beforeAutospacing="1" w:after="100" w:afterAutospacing="1"/>
      <w:ind w:left="0" w:right="0"/>
      <w:jc w:val="left"/>
    </w:pPr>
    <w:rPr>
      <w:rFonts w:eastAsia="Times New Roman"/>
      <w:sz w:val="24"/>
      <w:szCs w:val="24"/>
      <w:lang w:eastAsia="ru-RU"/>
    </w:rPr>
  </w:style>
  <w:style w:type="paragraph" w:customStyle="1" w:styleId="c19">
    <w:name w:val="c19"/>
    <w:basedOn w:val="a"/>
    <w:rsid w:val="002A2C03"/>
    <w:pPr>
      <w:spacing w:before="100" w:beforeAutospacing="1" w:after="100" w:afterAutospacing="1"/>
      <w:ind w:left="0" w:right="0"/>
      <w:jc w:val="left"/>
    </w:pPr>
    <w:rPr>
      <w:rFonts w:eastAsia="Times New Roman"/>
      <w:sz w:val="24"/>
      <w:szCs w:val="24"/>
      <w:lang w:eastAsia="ru-RU"/>
    </w:rPr>
  </w:style>
  <w:style w:type="character" w:customStyle="1" w:styleId="c47">
    <w:name w:val="c47"/>
    <w:basedOn w:val="a0"/>
    <w:rsid w:val="002A2C03"/>
  </w:style>
  <w:style w:type="character" w:customStyle="1" w:styleId="c57">
    <w:name w:val="c57"/>
    <w:basedOn w:val="a0"/>
    <w:rsid w:val="002A2C03"/>
  </w:style>
  <w:style w:type="paragraph" w:customStyle="1" w:styleId="c45">
    <w:name w:val="c45"/>
    <w:basedOn w:val="a"/>
    <w:rsid w:val="002A2C03"/>
    <w:pPr>
      <w:spacing w:before="100" w:beforeAutospacing="1" w:after="100" w:afterAutospacing="1"/>
      <w:ind w:left="0" w:right="0"/>
      <w:jc w:val="left"/>
    </w:pPr>
    <w:rPr>
      <w:rFonts w:eastAsia="Times New Roman"/>
      <w:sz w:val="24"/>
      <w:szCs w:val="24"/>
      <w:lang w:eastAsia="ru-RU"/>
    </w:rPr>
  </w:style>
  <w:style w:type="character" w:customStyle="1" w:styleId="c20">
    <w:name w:val="c20"/>
    <w:basedOn w:val="a0"/>
    <w:rsid w:val="002A2C03"/>
  </w:style>
  <w:style w:type="character" w:customStyle="1" w:styleId="c96">
    <w:name w:val="c96"/>
    <w:basedOn w:val="a0"/>
    <w:rsid w:val="002A2C03"/>
  </w:style>
  <w:style w:type="character" w:styleId="a6">
    <w:name w:val="Hyperlink"/>
    <w:basedOn w:val="a0"/>
    <w:uiPriority w:val="99"/>
    <w:semiHidden/>
    <w:unhideWhenUsed/>
    <w:rsid w:val="002A2C03"/>
    <w:rPr>
      <w:color w:val="0000FF"/>
      <w:u w:val="single"/>
    </w:rPr>
  </w:style>
  <w:style w:type="character" w:styleId="a7">
    <w:name w:val="FollowedHyperlink"/>
    <w:basedOn w:val="a0"/>
    <w:uiPriority w:val="99"/>
    <w:semiHidden/>
    <w:unhideWhenUsed/>
    <w:rsid w:val="002A2C03"/>
    <w:rPr>
      <w:color w:val="800080"/>
      <w:u w:val="single"/>
    </w:rPr>
  </w:style>
  <w:style w:type="character" w:customStyle="1" w:styleId="c79">
    <w:name w:val="c79"/>
    <w:basedOn w:val="a0"/>
    <w:rsid w:val="002A2C03"/>
  </w:style>
  <w:style w:type="character" w:customStyle="1" w:styleId="c60">
    <w:name w:val="c60"/>
    <w:basedOn w:val="a0"/>
    <w:rsid w:val="002A2C03"/>
  </w:style>
  <w:style w:type="character" w:customStyle="1" w:styleId="c92">
    <w:name w:val="c92"/>
    <w:basedOn w:val="a0"/>
    <w:rsid w:val="002A2C03"/>
  </w:style>
  <w:style w:type="paragraph" w:customStyle="1" w:styleId="c78">
    <w:name w:val="c78"/>
    <w:basedOn w:val="a"/>
    <w:rsid w:val="002A2C03"/>
    <w:pPr>
      <w:spacing w:before="100" w:beforeAutospacing="1" w:after="100" w:afterAutospacing="1"/>
      <w:ind w:left="0" w:right="0"/>
      <w:jc w:val="left"/>
    </w:pPr>
    <w:rPr>
      <w:rFonts w:eastAsia="Times New Roman"/>
      <w:sz w:val="24"/>
      <w:szCs w:val="24"/>
      <w:lang w:eastAsia="ru-RU"/>
    </w:rPr>
  </w:style>
  <w:style w:type="character" w:customStyle="1" w:styleId="c13">
    <w:name w:val="c13"/>
    <w:basedOn w:val="a0"/>
    <w:rsid w:val="002A2C03"/>
  </w:style>
  <w:style w:type="character" w:customStyle="1" w:styleId="c38">
    <w:name w:val="c38"/>
    <w:basedOn w:val="a0"/>
    <w:rsid w:val="002A2C03"/>
  </w:style>
  <w:style w:type="paragraph" w:customStyle="1" w:styleId="c115">
    <w:name w:val="c115"/>
    <w:basedOn w:val="a"/>
    <w:rsid w:val="002A2C03"/>
    <w:pPr>
      <w:spacing w:before="100" w:beforeAutospacing="1" w:after="100" w:afterAutospacing="1"/>
      <w:ind w:left="0" w:right="0"/>
      <w:jc w:val="left"/>
    </w:pPr>
    <w:rPr>
      <w:rFonts w:eastAsia="Times New Roman"/>
      <w:sz w:val="24"/>
      <w:szCs w:val="24"/>
      <w:lang w:eastAsia="ru-RU"/>
    </w:rPr>
  </w:style>
  <w:style w:type="paragraph" w:styleId="a8">
    <w:name w:val="Balloon Text"/>
    <w:basedOn w:val="a"/>
    <w:link w:val="a9"/>
    <w:uiPriority w:val="99"/>
    <w:semiHidden/>
    <w:unhideWhenUsed/>
    <w:rsid w:val="00ED3854"/>
    <w:rPr>
      <w:rFonts w:ascii="Tahoma" w:hAnsi="Tahoma" w:cs="Tahoma"/>
      <w:sz w:val="16"/>
      <w:szCs w:val="16"/>
    </w:rPr>
  </w:style>
  <w:style w:type="character" w:customStyle="1" w:styleId="a9">
    <w:name w:val="Текст выноски Знак"/>
    <w:basedOn w:val="a0"/>
    <w:link w:val="a8"/>
    <w:uiPriority w:val="99"/>
    <w:semiHidden/>
    <w:rsid w:val="00ED38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32"/>
        <w:szCs w:val="32"/>
        <w:lang w:val="ru-RU" w:eastAsia="en-US" w:bidi="ar-SA"/>
      </w:rPr>
    </w:rPrDefault>
    <w:pPrDefault>
      <w:pPr>
        <w:ind w:right="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5F6"/>
    <w:pPr>
      <w:ind w:left="57"/>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2">
    <w:name w:val="c2"/>
    <w:basedOn w:val="a0"/>
    <w:rsid w:val="00F8616C"/>
  </w:style>
  <w:style w:type="paragraph" w:customStyle="1" w:styleId="c10">
    <w:name w:val="c10"/>
    <w:basedOn w:val="a"/>
    <w:rsid w:val="00F8616C"/>
    <w:pPr>
      <w:spacing w:before="100" w:beforeAutospacing="1" w:after="100" w:afterAutospacing="1"/>
      <w:ind w:left="0" w:right="0"/>
      <w:jc w:val="left"/>
    </w:pPr>
    <w:rPr>
      <w:rFonts w:eastAsia="Times New Roman"/>
      <w:sz w:val="24"/>
      <w:szCs w:val="24"/>
      <w:lang w:eastAsia="ru-RU"/>
    </w:rPr>
  </w:style>
  <w:style w:type="character" w:customStyle="1" w:styleId="c16">
    <w:name w:val="c16"/>
    <w:basedOn w:val="a0"/>
    <w:rsid w:val="00F8616C"/>
  </w:style>
  <w:style w:type="paragraph" w:customStyle="1" w:styleId="c11">
    <w:name w:val="c11"/>
    <w:basedOn w:val="a"/>
    <w:rsid w:val="00F8616C"/>
    <w:pPr>
      <w:spacing w:before="100" w:beforeAutospacing="1" w:after="100" w:afterAutospacing="1"/>
      <w:ind w:left="0" w:right="0"/>
      <w:jc w:val="left"/>
    </w:pPr>
    <w:rPr>
      <w:rFonts w:eastAsia="Times New Roman"/>
      <w:sz w:val="24"/>
      <w:szCs w:val="24"/>
      <w:lang w:eastAsia="ru-RU"/>
    </w:rPr>
  </w:style>
  <w:style w:type="paragraph" w:styleId="a3">
    <w:name w:val="Normal (Web)"/>
    <w:basedOn w:val="a"/>
    <w:uiPriority w:val="99"/>
    <w:unhideWhenUsed/>
    <w:rsid w:val="00F8616C"/>
    <w:pPr>
      <w:spacing w:before="100" w:beforeAutospacing="1" w:after="100" w:afterAutospacing="1"/>
      <w:ind w:left="0" w:right="0"/>
      <w:jc w:val="left"/>
    </w:pPr>
    <w:rPr>
      <w:rFonts w:eastAsia="Times New Roman"/>
      <w:sz w:val="24"/>
      <w:szCs w:val="24"/>
      <w:lang w:eastAsia="ru-RU"/>
    </w:rPr>
  </w:style>
  <w:style w:type="table" w:styleId="a4">
    <w:name w:val="Table Grid"/>
    <w:basedOn w:val="a1"/>
    <w:uiPriority w:val="59"/>
    <w:rsid w:val="001A0CD6"/>
    <w:pPr>
      <w:ind w:right="0"/>
    </w:pPr>
    <w:rPr>
      <w:rFonts w:cstheme="minorBidi"/>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
    <w:name w:val="c1"/>
    <w:basedOn w:val="a0"/>
    <w:rsid w:val="00CA06D5"/>
  </w:style>
  <w:style w:type="paragraph" w:styleId="a5">
    <w:name w:val="List Paragraph"/>
    <w:basedOn w:val="a"/>
    <w:uiPriority w:val="34"/>
    <w:qFormat/>
    <w:rsid w:val="00CA06D5"/>
    <w:pPr>
      <w:spacing w:after="160" w:line="259" w:lineRule="auto"/>
      <w:ind w:left="720" w:right="0"/>
      <w:contextualSpacing/>
      <w:jc w:val="left"/>
    </w:pPr>
    <w:rPr>
      <w:rFonts w:asciiTheme="minorHAnsi" w:hAnsiTheme="minorHAnsi" w:cstheme="minorBidi"/>
      <w:sz w:val="22"/>
      <w:szCs w:val="22"/>
    </w:rPr>
  </w:style>
  <w:style w:type="paragraph" w:customStyle="1" w:styleId="c21">
    <w:name w:val="c21"/>
    <w:basedOn w:val="a"/>
    <w:rsid w:val="00CA06D5"/>
    <w:pPr>
      <w:spacing w:before="100" w:beforeAutospacing="1" w:after="100" w:afterAutospacing="1"/>
      <w:ind w:left="0" w:right="0"/>
      <w:jc w:val="left"/>
    </w:pPr>
    <w:rPr>
      <w:rFonts w:eastAsia="Times New Roman"/>
      <w:sz w:val="24"/>
      <w:szCs w:val="24"/>
      <w:lang w:eastAsia="ru-RU"/>
    </w:rPr>
  </w:style>
  <w:style w:type="character" w:customStyle="1" w:styleId="c15">
    <w:name w:val="c15"/>
    <w:basedOn w:val="a0"/>
    <w:rsid w:val="00CA06D5"/>
  </w:style>
  <w:style w:type="paragraph" w:customStyle="1" w:styleId="c3">
    <w:name w:val="c3"/>
    <w:basedOn w:val="a"/>
    <w:rsid w:val="00CA06D5"/>
    <w:pPr>
      <w:spacing w:before="100" w:beforeAutospacing="1" w:after="100" w:afterAutospacing="1"/>
      <w:ind w:left="0" w:right="0"/>
      <w:jc w:val="left"/>
    </w:pPr>
    <w:rPr>
      <w:rFonts w:eastAsia="Times New Roman"/>
      <w:sz w:val="24"/>
      <w:szCs w:val="24"/>
      <w:lang w:eastAsia="ru-RU"/>
    </w:rPr>
  </w:style>
  <w:style w:type="character" w:customStyle="1" w:styleId="c18">
    <w:name w:val="c18"/>
    <w:basedOn w:val="a0"/>
    <w:rsid w:val="00CA06D5"/>
  </w:style>
  <w:style w:type="character" w:customStyle="1" w:styleId="c6">
    <w:name w:val="c6"/>
    <w:basedOn w:val="a0"/>
    <w:rsid w:val="00CA06D5"/>
  </w:style>
  <w:style w:type="paragraph" w:customStyle="1" w:styleId="c8">
    <w:name w:val="c8"/>
    <w:basedOn w:val="a"/>
    <w:rsid w:val="002A2C03"/>
    <w:pPr>
      <w:spacing w:before="100" w:beforeAutospacing="1" w:after="100" w:afterAutospacing="1"/>
      <w:ind w:left="0" w:right="0"/>
      <w:jc w:val="left"/>
    </w:pPr>
    <w:rPr>
      <w:rFonts w:eastAsia="Times New Roman"/>
      <w:sz w:val="24"/>
      <w:szCs w:val="24"/>
      <w:lang w:eastAsia="ru-RU"/>
    </w:rPr>
  </w:style>
  <w:style w:type="character" w:customStyle="1" w:styleId="c59">
    <w:name w:val="c59"/>
    <w:basedOn w:val="a0"/>
    <w:rsid w:val="002A2C03"/>
  </w:style>
  <w:style w:type="character" w:customStyle="1" w:styleId="c71">
    <w:name w:val="c71"/>
    <w:basedOn w:val="a0"/>
    <w:rsid w:val="002A2C03"/>
  </w:style>
  <w:style w:type="character" w:customStyle="1" w:styleId="c99">
    <w:name w:val="c99"/>
    <w:basedOn w:val="a0"/>
    <w:rsid w:val="002A2C03"/>
  </w:style>
  <w:style w:type="character" w:customStyle="1" w:styleId="c84">
    <w:name w:val="c84"/>
    <w:basedOn w:val="a0"/>
    <w:rsid w:val="002A2C03"/>
  </w:style>
  <w:style w:type="character" w:customStyle="1" w:styleId="c113">
    <w:name w:val="c113"/>
    <w:basedOn w:val="a0"/>
    <w:rsid w:val="002A2C03"/>
  </w:style>
  <w:style w:type="character" w:customStyle="1" w:styleId="c77">
    <w:name w:val="c77"/>
    <w:basedOn w:val="a0"/>
    <w:rsid w:val="002A2C03"/>
  </w:style>
  <w:style w:type="paragraph" w:customStyle="1" w:styleId="c5">
    <w:name w:val="c5"/>
    <w:basedOn w:val="a"/>
    <w:rsid w:val="002A2C03"/>
    <w:pPr>
      <w:spacing w:before="100" w:beforeAutospacing="1" w:after="100" w:afterAutospacing="1"/>
      <w:ind w:left="0" w:right="0"/>
      <w:jc w:val="left"/>
    </w:pPr>
    <w:rPr>
      <w:rFonts w:eastAsia="Times New Roman"/>
      <w:sz w:val="24"/>
      <w:szCs w:val="24"/>
      <w:lang w:eastAsia="ru-RU"/>
    </w:rPr>
  </w:style>
  <w:style w:type="paragraph" w:customStyle="1" w:styleId="c51">
    <w:name w:val="c51"/>
    <w:basedOn w:val="a"/>
    <w:rsid w:val="002A2C03"/>
    <w:pPr>
      <w:spacing w:before="100" w:beforeAutospacing="1" w:after="100" w:afterAutospacing="1"/>
      <w:ind w:left="0" w:right="0"/>
      <w:jc w:val="left"/>
    </w:pPr>
    <w:rPr>
      <w:rFonts w:eastAsia="Times New Roman"/>
      <w:sz w:val="24"/>
      <w:szCs w:val="24"/>
      <w:lang w:eastAsia="ru-RU"/>
    </w:rPr>
  </w:style>
  <w:style w:type="paragraph" w:customStyle="1" w:styleId="c7">
    <w:name w:val="c7"/>
    <w:basedOn w:val="a"/>
    <w:rsid w:val="002A2C03"/>
    <w:pPr>
      <w:spacing w:before="100" w:beforeAutospacing="1" w:after="100" w:afterAutospacing="1"/>
      <w:ind w:left="0" w:right="0"/>
      <w:jc w:val="left"/>
    </w:pPr>
    <w:rPr>
      <w:rFonts w:eastAsia="Times New Roman"/>
      <w:sz w:val="24"/>
      <w:szCs w:val="24"/>
      <w:lang w:eastAsia="ru-RU"/>
    </w:rPr>
  </w:style>
  <w:style w:type="paragraph" w:customStyle="1" w:styleId="c19">
    <w:name w:val="c19"/>
    <w:basedOn w:val="a"/>
    <w:rsid w:val="002A2C03"/>
    <w:pPr>
      <w:spacing w:before="100" w:beforeAutospacing="1" w:after="100" w:afterAutospacing="1"/>
      <w:ind w:left="0" w:right="0"/>
      <w:jc w:val="left"/>
    </w:pPr>
    <w:rPr>
      <w:rFonts w:eastAsia="Times New Roman"/>
      <w:sz w:val="24"/>
      <w:szCs w:val="24"/>
      <w:lang w:eastAsia="ru-RU"/>
    </w:rPr>
  </w:style>
  <w:style w:type="character" w:customStyle="1" w:styleId="c47">
    <w:name w:val="c47"/>
    <w:basedOn w:val="a0"/>
    <w:rsid w:val="002A2C03"/>
  </w:style>
  <w:style w:type="character" w:customStyle="1" w:styleId="c57">
    <w:name w:val="c57"/>
    <w:basedOn w:val="a0"/>
    <w:rsid w:val="002A2C03"/>
  </w:style>
  <w:style w:type="paragraph" w:customStyle="1" w:styleId="c45">
    <w:name w:val="c45"/>
    <w:basedOn w:val="a"/>
    <w:rsid w:val="002A2C03"/>
    <w:pPr>
      <w:spacing w:before="100" w:beforeAutospacing="1" w:after="100" w:afterAutospacing="1"/>
      <w:ind w:left="0" w:right="0"/>
      <w:jc w:val="left"/>
    </w:pPr>
    <w:rPr>
      <w:rFonts w:eastAsia="Times New Roman"/>
      <w:sz w:val="24"/>
      <w:szCs w:val="24"/>
      <w:lang w:eastAsia="ru-RU"/>
    </w:rPr>
  </w:style>
  <w:style w:type="character" w:customStyle="1" w:styleId="c20">
    <w:name w:val="c20"/>
    <w:basedOn w:val="a0"/>
    <w:rsid w:val="002A2C03"/>
  </w:style>
  <w:style w:type="character" w:customStyle="1" w:styleId="c96">
    <w:name w:val="c96"/>
    <w:basedOn w:val="a0"/>
    <w:rsid w:val="002A2C03"/>
  </w:style>
  <w:style w:type="character" w:styleId="a6">
    <w:name w:val="Hyperlink"/>
    <w:basedOn w:val="a0"/>
    <w:uiPriority w:val="99"/>
    <w:semiHidden/>
    <w:unhideWhenUsed/>
    <w:rsid w:val="002A2C03"/>
    <w:rPr>
      <w:color w:val="0000FF"/>
      <w:u w:val="single"/>
    </w:rPr>
  </w:style>
  <w:style w:type="character" w:styleId="a7">
    <w:name w:val="FollowedHyperlink"/>
    <w:basedOn w:val="a0"/>
    <w:uiPriority w:val="99"/>
    <w:semiHidden/>
    <w:unhideWhenUsed/>
    <w:rsid w:val="002A2C03"/>
    <w:rPr>
      <w:color w:val="800080"/>
      <w:u w:val="single"/>
    </w:rPr>
  </w:style>
  <w:style w:type="character" w:customStyle="1" w:styleId="c79">
    <w:name w:val="c79"/>
    <w:basedOn w:val="a0"/>
    <w:rsid w:val="002A2C03"/>
  </w:style>
  <w:style w:type="character" w:customStyle="1" w:styleId="c60">
    <w:name w:val="c60"/>
    <w:basedOn w:val="a0"/>
    <w:rsid w:val="002A2C03"/>
  </w:style>
  <w:style w:type="character" w:customStyle="1" w:styleId="c92">
    <w:name w:val="c92"/>
    <w:basedOn w:val="a0"/>
    <w:rsid w:val="002A2C03"/>
  </w:style>
  <w:style w:type="paragraph" w:customStyle="1" w:styleId="c78">
    <w:name w:val="c78"/>
    <w:basedOn w:val="a"/>
    <w:rsid w:val="002A2C03"/>
    <w:pPr>
      <w:spacing w:before="100" w:beforeAutospacing="1" w:after="100" w:afterAutospacing="1"/>
      <w:ind w:left="0" w:right="0"/>
      <w:jc w:val="left"/>
    </w:pPr>
    <w:rPr>
      <w:rFonts w:eastAsia="Times New Roman"/>
      <w:sz w:val="24"/>
      <w:szCs w:val="24"/>
      <w:lang w:eastAsia="ru-RU"/>
    </w:rPr>
  </w:style>
  <w:style w:type="character" w:customStyle="1" w:styleId="c13">
    <w:name w:val="c13"/>
    <w:basedOn w:val="a0"/>
    <w:rsid w:val="002A2C03"/>
  </w:style>
  <w:style w:type="character" w:customStyle="1" w:styleId="c38">
    <w:name w:val="c38"/>
    <w:basedOn w:val="a0"/>
    <w:rsid w:val="002A2C03"/>
  </w:style>
  <w:style w:type="paragraph" w:customStyle="1" w:styleId="c115">
    <w:name w:val="c115"/>
    <w:basedOn w:val="a"/>
    <w:rsid w:val="002A2C03"/>
    <w:pPr>
      <w:spacing w:before="100" w:beforeAutospacing="1" w:after="100" w:afterAutospacing="1"/>
      <w:ind w:left="0" w:right="0"/>
      <w:jc w:val="left"/>
    </w:pPr>
    <w:rPr>
      <w:rFonts w:eastAsia="Times New Roman"/>
      <w:sz w:val="24"/>
      <w:szCs w:val="24"/>
      <w:lang w:eastAsia="ru-RU"/>
    </w:rPr>
  </w:style>
  <w:style w:type="paragraph" w:styleId="a8">
    <w:name w:val="Balloon Text"/>
    <w:basedOn w:val="a"/>
    <w:link w:val="a9"/>
    <w:uiPriority w:val="99"/>
    <w:semiHidden/>
    <w:unhideWhenUsed/>
    <w:rsid w:val="00ED3854"/>
    <w:rPr>
      <w:rFonts w:ascii="Tahoma" w:hAnsi="Tahoma" w:cs="Tahoma"/>
      <w:sz w:val="16"/>
      <w:szCs w:val="16"/>
    </w:rPr>
  </w:style>
  <w:style w:type="character" w:customStyle="1" w:styleId="a9">
    <w:name w:val="Текст выноски Знак"/>
    <w:basedOn w:val="a0"/>
    <w:link w:val="a8"/>
    <w:uiPriority w:val="99"/>
    <w:semiHidden/>
    <w:rsid w:val="00ED38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365486">
      <w:bodyDiv w:val="1"/>
      <w:marLeft w:val="0"/>
      <w:marRight w:val="0"/>
      <w:marTop w:val="0"/>
      <w:marBottom w:val="0"/>
      <w:divBdr>
        <w:top w:val="none" w:sz="0" w:space="0" w:color="auto"/>
        <w:left w:val="none" w:sz="0" w:space="0" w:color="auto"/>
        <w:bottom w:val="none" w:sz="0" w:space="0" w:color="auto"/>
        <w:right w:val="none" w:sz="0" w:space="0" w:color="auto"/>
      </w:divBdr>
    </w:div>
    <w:div w:id="490800148">
      <w:bodyDiv w:val="1"/>
      <w:marLeft w:val="0"/>
      <w:marRight w:val="0"/>
      <w:marTop w:val="0"/>
      <w:marBottom w:val="0"/>
      <w:divBdr>
        <w:top w:val="none" w:sz="0" w:space="0" w:color="auto"/>
        <w:left w:val="none" w:sz="0" w:space="0" w:color="auto"/>
        <w:bottom w:val="none" w:sz="0" w:space="0" w:color="auto"/>
        <w:right w:val="none" w:sz="0" w:space="0" w:color="auto"/>
      </w:divBdr>
    </w:div>
    <w:div w:id="638266764">
      <w:bodyDiv w:val="1"/>
      <w:marLeft w:val="0"/>
      <w:marRight w:val="0"/>
      <w:marTop w:val="0"/>
      <w:marBottom w:val="0"/>
      <w:divBdr>
        <w:top w:val="none" w:sz="0" w:space="0" w:color="auto"/>
        <w:left w:val="none" w:sz="0" w:space="0" w:color="auto"/>
        <w:bottom w:val="none" w:sz="0" w:space="0" w:color="auto"/>
        <w:right w:val="none" w:sz="0" w:space="0" w:color="auto"/>
      </w:divBdr>
    </w:div>
    <w:div w:id="638536077">
      <w:bodyDiv w:val="1"/>
      <w:marLeft w:val="0"/>
      <w:marRight w:val="0"/>
      <w:marTop w:val="0"/>
      <w:marBottom w:val="0"/>
      <w:divBdr>
        <w:top w:val="none" w:sz="0" w:space="0" w:color="auto"/>
        <w:left w:val="none" w:sz="0" w:space="0" w:color="auto"/>
        <w:bottom w:val="none" w:sz="0" w:space="0" w:color="auto"/>
        <w:right w:val="none" w:sz="0" w:space="0" w:color="auto"/>
      </w:divBdr>
    </w:div>
    <w:div w:id="757334771">
      <w:bodyDiv w:val="1"/>
      <w:marLeft w:val="0"/>
      <w:marRight w:val="0"/>
      <w:marTop w:val="0"/>
      <w:marBottom w:val="0"/>
      <w:divBdr>
        <w:top w:val="none" w:sz="0" w:space="0" w:color="auto"/>
        <w:left w:val="none" w:sz="0" w:space="0" w:color="auto"/>
        <w:bottom w:val="none" w:sz="0" w:space="0" w:color="auto"/>
        <w:right w:val="none" w:sz="0" w:space="0" w:color="auto"/>
      </w:divBdr>
    </w:div>
    <w:div w:id="770468075">
      <w:bodyDiv w:val="1"/>
      <w:marLeft w:val="0"/>
      <w:marRight w:val="0"/>
      <w:marTop w:val="0"/>
      <w:marBottom w:val="0"/>
      <w:divBdr>
        <w:top w:val="none" w:sz="0" w:space="0" w:color="auto"/>
        <w:left w:val="none" w:sz="0" w:space="0" w:color="auto"/>
        <w:bottom w:val="none" w:sz="0" w:space="0" w:color="auto"/>
        <w:right w:val="none" w:sz="0" w:space="0" w:color="auto"/>
      </w:divBdr>
    </w:div>
    <w:div w:id="1182236062">
      <w:bodyDiv w:val="1"/>
      <w:marLeft w:val="0"/>
      <w:marRight w:val="0"/>
      <w:marTop w:val="0"/>
      <w:marBottom w:val="0"/>
      <w:divBdr>
        <w:top w:val="none" w:sz="0" w:space="0" w:color="auto"/>
        <w:left w:val="none" w:sz="0" w:space="0" w:color="auto"/>
        <w:bottom w:val="none" w:sz="0" w:space="0" w:color="auto"/>
        <w:right w:val="none" w:sz="0" w:space="0" w:color="auto"/>
      </w:divBdr>
    </w:div>
    <w:div w:id="1248032490">
      <w:bodyDiv w:val="1"/>
      <w:marLeft w:val="0"/>
      <w:marRight w:val="0"/>
      <w:marTop w:val="0"/>
      <w:marBottom w:val="0"/>
      <w:divBdr>
        <w:top w:val="none" w:sz="0" w:space="0" w:color="auto"/>
        <w:left w:val="none" w:sz="0" w:space="0" w:color="auto"/>
        <w:bottom w:val="none" w:sz="0" w:space="0" w:color="auto"/>
        <w:right w:val="none" w:sz="0" w:space="0" w:color="auto"/>
      </w:divBdr>
    </w:div>
    <w:div w:id="1281297984">
      <w:bodyDiv w:val="1"/>
      <w:marLeft w:val="0"/>
      <w:marRight w:val="0"/>
      <w:marTop w:val="0"/>
      <w:marBottom w:val="0"/>
      <w:divBdr>
        <w:top w:val="none" w:sz="0" w:space="0" w:color="auto"/>
        <w:left w:val="none" w:sz="0" w:space="0" w:color="auto"/>
        <w:bottom w:val="none" w:sz="0" w:space="0" w:color="auto"/>
        <w:right w:val="none" w:sz="0" w:space="0" w:color="auto"/>
      </w:divBdr>
    </w:div>
    <w:div w:id="1809585477">
      <w:bodyDiv w:val="1"/>
      <w:marLeft w:val="0"/>
      <w:marRight w:val="0"/>
      <w:marTop w:val="0"/>
      <w:marBottom w:val="0"/>
      <w:divBdr>
        <w:top w:val="none" w:sz="0" w:space="0" w:color="auto"/>
        <w:left w:val="none" w:sz="0" w:space="0" w:color="auto"/>
        <w:bottom w:val="none" w:sz="0" w:space="0" w:color="auto"/>
        <w:right w:val="none" w:sz="0" w:space="0" w:color="auto"/>
      </w:divBdr>
    </w:div>
    <w:div w:id="2032992911">
      <w:bodyDiv w:val="1"/>
      <w:marLeft w:val="0"/>
      <w:marRight w:val="0"/>
      <w:marTop w:val="0"/>
      <w:marBottom w:val="0"/>
      <w:divBdr>
        <w:top w:val="none" w:sz="0" w:space="0" w:color="auto"/>
        <w:left w:val="none" w:sz="0" w:space="0" w:color="auto"/>
        <w:bottom w:val="none" w:sz="0" w:space="0" w:color="auto"/>
        <w:right w:val="none" w:sz="0" w:space="0" w:color="auto"/>
      </w:divBdr>
    </w:div>
    <w:div w:id="212253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84C95-7A97-4F9C-A680-A3C857555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Pages>
  <Words>2711</Words>
  <Characters>15457</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LENA_G</cp:lastModifiedBy>
  <cp:revision>10</cp:revision>
  <dcterms:created xsi:type="dcterms:W3CDTF">2022-06-21T19:07:00Z</dcterms:created>
  <dcterms:modified xsi:type="dcterms:W3CDTF">2022-09-12T04:33:00Z</dcterms:modified>
</cp:coreProperties>
</file>