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57" w:rsidRDefault="00562357" w:rsidP="00052011">
      <w:pPr>
        <w:pStyle w:val="a3"/>
        <w:spacing w:before="0" w:beforeAutospacing="0" w:after="150" w:afterAutospacing="0"/>
        <w:rPr>
          <w:b/>
          <w:bCs/>
          <w:color w:val="FF0000"/>
          <w:sz w:val="32"/>
          <w:szCs w:val="32"/>
        </w:rPr>
      </w:pPr>
    </w:p>
    <w:p w:rsidR="00562357" w:rsidRDefault="00562357" w:rsidP="009826FB">
      <w:pPr>
        <w:pStyle w:val="a3"/>
        <w:spacing w:before="0" w:beforeAutospacing="0" w:after="150" w:afterAutospacing="0" w:line="23" w:lineRule="atLeast"/>
        <w:jc w:val="both"/>
        <w:rPr>
          <w:bCs/>
          <w:color w:val="000000"/>
          <w:sz w:val="36"/>
          <w:szCs w:val="36"/>
        </w:rPr>
      </w:pPr>
    </w:p>
    <w:p w:rsidR="00562357" w:rsidRDefault="009826FB" w:rsidP="00562357">
      <w:pPr>
        <w:pStyle w:val="a3"/>
        <w:spacing w:before="0" w:beforeAutospacing="0" w:after="150" w:afterAutospacing="0" w:line="23" w:lineRule="atLeast"/>
        <w:jc w:val="right"/>
        <w:rPr>
          <w:bCs/>
          <w:color w:val="000000"/>
          <w:sz w:val="36"/>
          <w:szCs w:val="36"/>
        </w:rPr>
      </w:pPr>
      <w:r>
        <w:rPr>
          <w:bCs/>
          <w:noProof/>
          <w:color w:val="000000"/>
          <w:sz w:val="36"/>
          <w:szCs w:val="36"/>
        </w:rPr>
        <w:drawing>
          <wp:inline distT="0" distB="0" distL="0" distR="0">
            <wp:extent cx="5850890" cy="8052144"/>
            <wp:effectExtent l="0" t="0" r="0" b="6350"/>
            <wp:docPr id="1" name="Рисунок 1" descr="C:\Users\ADMIN\Pictures\2021-08-23 очумел\очуме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3 очумел\очуме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FB" w:rsidRDefault="009826FB" w:rsidP="00562357">
      <w:pPr>
        <w:pStyle w:val="a3"/>
        <w:spacing w:before="0" w:beforeAutospacing="0" w:after="150" w:afterAutospacing="0" w:line="23" w:lineRule="atLeast"/>
        <w:jc w:val="right"/>
        <w:rPr>
          <w:bCs/>
          <w:color w:val="000000"/>
          <w:sz w:val="36"/>
          <w:szCs w:val="36"/>
        </w:rPr>
      </w:pPr>
    </w:p>
    <w:p w:rsidR="00562357" w:rsidRDefault="00562357" w:rsidP="00562357">
      <w:pPr>
        <w:pStyle w:val="a3"/>
        <w:spacing w:before="0" w:beforeAutospacing="0" w:after="150" w:afterAutospacing="0" w:line="23" w:lineRule="atLeast"/>
        <w:rPr>
          <w:bCs/>
          <w:color w:val="000000"/>
          <w:sz w:val="36"/>
          <w:szCs w:val="36"/>
        </w:rPr>
      </w:pPr>
    </w:p>
    <w:p w:rsidR="00562357" w:rsidRDefault="00562357" w:rsidP="00562357">
      <w:pPr>
        <w:pStyle w:val="a3"/>
        <w:spacing w:before="0" w:beforeAutospacing="0" w:after="150" w:afterAutospacing="0" w:line="23" w:lineRule="atLeast"/>
        <w:rPr>
          <w:bCs/>
          <w:color w:val="000000"/>
          <w:sz w:val="36"/>
          <w:szCs w:val="36"/>
        </w:rPr>
      </w:pP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DF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Структура программы дополнительного образования.</w:t>
      </w: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DF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1. Пояснительная записка.</w:t>
      </w: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DF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2. Содержание педагогической работы с детьми.</w:t>
      </w: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DF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3. Перспективно-тематическое планирование.</w:t>
      </w: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357" w:rsidRPr="00CB16DF" w:rsidRDefault="00562357" w:rsidP="00562357">
      <w:pPr>
        <w:pStyle w:val="a5"/>
        <w:jc w:val="both"/>
      </w:pPr>
      <w:r w:rsidRPr="00CB16DF"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 развивать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 Развитие логического мышления, воспитание интереса к окружающему миру.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Создавать условия для развития творческой активности детей.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Познакомить с нетрадиционной техникой выполнения творческих работ.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Знакомить детей с различными материалами, их свойствами и способами преобразования.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Развивать речевую функцию детей через активизацию мелкой моторики пальцев и кистей рук.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Развивать тактильные ощущения и мелкую моторику пальцев и кистей рук.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Воспитывать желание участвовать в создании индивидуальных и коллективных работ.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Развивать чувство коллективизма, коммуникабельности.</w:t>
      </w:r>
    </w:p>
    <w:p w:rsidR="00562357" w:rsidRPr="00CB16DF" w:rsidRDefault="00562357" w:rsidP="00562357">
      <w:pPr>
        <w:pStyle w:val="a5"/>
        <w:jc w:val="both"/>
      </w:pPr>
      <w:r w:rsidRPr="00CB16DF">
        <w:rPr>
          <w:rStyle w:val="c12"/>
          <w:rFonts w:ascii="Times New Roman" w:hAnsi="Times New Roman" w:cs="Times New Roman"/>
          <w:color w:val="000000"/>
          <w:sz w:val="24"/>
          <w:szCs w:val="24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562357" w:rsidRDefault="00562357" w:rsidP="00562357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CB16DF">
        <w:rPr>
          <w:b/>
          <w:bCs/>
          <w:color w:val="000000"/>
        </w:rPr>
        <w:t>Пояснительная записка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CB16DF">
        <w:rPr>
          <w:color w:val="000000"/>
        </w:rPr>
        <w:t xml:space="preserve">Дошкольное детство </w:t>
      </w:r>
      <w:r w:rsidRPr="00CB16DF">
        <w:rPr>
          <w:b/>
          <w:color w:val="000000"/>
        </w:rPr>
        <w:t>-</w:t>
      </w:r>
      <w:r w:rsidRPr="00CB16DF">
        <w:rPr>
          <w:color w:val="000000"/>
        </w:rPr>
        <w:t xml:space="preserve">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 работы в детском саду является художественный ручной труд, создающий условия для вовлечения ребёнка в собственное творчество, в процессе которого создаётся что-то красивое, необычное.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color w:val="000000"/>
        </w:rPr>
        <w:t>Художественный ручной труд способствует развитию сенсомоторики согласованности в работе глаза и руки, совершенствованию координации движений, гибкости, точности в выполнении действий. В процессе изготовления аппликаций постепенно образуется система специальных навыков и умений. Большое влияние оказывает ручной труд на умственное развитие ребёнка, на развитие его мышления.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color w:val="000000"/>
        </w:rPr>
        <w:t>Непосредственный контакт ребенка с бумагой, природным материалом,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562357" w:rsidRDefault="00562357" w:rsidP="005623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57" w:rsidRPr="00CB16DF" w:rsidRDefault="00562357" w:rsidP="005623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16DF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CB16DF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B16DF">
        <w:rPr>
          <w:rFonts w:ascii="Times New Roman" w:hAnsi="Times New Roman" w:cs="Times New Roman"/>
          <w:b/>
          <w:sz w:val="24"/>
          <w:szCs w:val="24"/>
        </w:rPr>
        <w:t>кружка</w:t>
      </w:r>
      <w:r w:rsidRPr="00CB16DF">
        <w:rPr>
          <w:rFonts w:ascii="Times New Roman" w:hAnsi="Times New Roman" w:cs="Times New Roman"/>
          <w:sz w:val="24"/>
          <w:szCs w:val="24"/>
        </w:rPr>
        <w:t xml:space="preserve"> заключается в том, что используются разные формы работ, подходы.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Благоприятный эмоциональный настрой детей во время занятий по ручному труду, наслаждение, испытываемое в процессе работы, очень важны для общего развития. Постепенно у детей формируются такие качества, как целеустремлённость, настойчивость, умение доводить начатое дело до конца.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b/>
          <w:color w:val="000000"/>
        </w:rPr>
        <w:lastRenderedPageBreak/>
        <w:t>АКТУАЛЬНОСТЬ</w:t>
      </w:r>
      <w:r w:rsidRPr="00CB16DF">
        <w:rPr>
          <w:rStyle w:val="c12"/>
          <w:rFonts w:eastAsiaTheme="majorEastAsia"/>
          <w:color w:val="000000"/>
        </w:rPr>
        <w:t>. 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</w:t>
      </w:r>
      <w:r>
        <w:rPr>
          <w:rStyle w:val="c12"/>
          <w:rFonts w:eastAsiaTheme="majorEastAsia"/>
          <w:color w:val="000000"/>
        </w:rPr>
        <w:t xml:space="preserve"> </w:t>
      </w:r>
      <w:r w:rsidRPr="00CB16DF">
        <w:rPr>
          <w:rStyle w:val="c12"/>
          <w:rFonts w:eastAsiaTheme="majorEastAsia"/>
          <w:color w:val="000000"/>
        </w:rPr>
        <w:t>Дети от природы наделены яркими способностями. И задача взрослых 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 процессы : воображение, мышление и др., помочь овладеть простыми ручными операциями, подготовить ребёнка к обучению в школе 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словами: чем больше мастерства в детской руке, тем умнее ребенок», - так говорил В. А. Сухомлинский.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Программа рассчитана для детей среднего дошкольного возраста( 4-5лет)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Настоящая программа представляет курс по развитию творческих способностей посредством продуктивной деятельности. Программа составлена на основе обязательного минимума содержания данной темы для ДОУс применением источников, приведённых в списке литературы.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Новизна программы - развивающее обучение, построение работы в соответствии с конкретным педагогическим замыслом, интеграция разнообразных видов детской деятельности, творческая организация образовательной деятельности ребёнка, использование информационно-коммуникативных технологий, использование технологий ТРИЗ.</w:t>
      </w:r>
    </w:p>
    <w:p w:rsidR="00562357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rStyle w:val="c27"/>
          <w:b/>
          <w:bCs/>
          <w:color w:val="000000"/>
        </w:rPr>
      </w:pP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27"/>
          <w:b/>
          <w:bCs/>
          <w:color w:val="000000"/>
        </w:rPr>
        <w:t>Программа составлена с учётом интеграции образовательных областей: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Создавать условия для развития творческой активности детей.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Познакомить с нетрадиционной техникой выполнения творческих работ.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Знакомить детей с различными материалами, их свойствами и способами преобразования.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Развивать речевую функцию детей через активизацию мелкой моторики пальцев и кистей рук.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Развивать тактильные ощущения и мелкую моторику пальцев и кистей рук.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Воспитывать желание участвовать в создании индивидуальных и коллективных работ.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Развивать чувство коллективизма, коммуникабельности.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lastRenderedPageBreak/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8"/>
          <w:b/>
          <w:bCs/>
          <w:color w:val="111111"/>
        </w:rPr>
        <w:t>Ожидаемые результаты.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После проведения каждого этапа </w:t>
      </w:r>
      <w:r w:rsidRPr="00CB16DF">
        <w:rPr>
          <w:rStyle w:val="c18"/>
          <w:b/>
          <w:bCs/>
          <w:color w:val="111111"/>
        </w:rPr>
        <w:t>работы кружка</w:t>
      </w:r>
      <w:r w:rsidRPr="00CB16DF">
        <w:rPr>
          <w:rStyle w:val="c15"/>
          <w:rFonts w:eastAsiaTheme="majorEastAsia"/>
          <w:color w:val="111111"/>
        </w:rPr>
        <w:t> предполагается овладение детьми определенными знаниями, умениями, навыками, выявление и осознание ребенком своих способностей, формирование обще трудовых и специальных умений, способов самоконтроля.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Дети познакомятся с различными материалами и их свойствами;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Освоят навыки </w:t>
      </w:r>
      <w:r w:rsidRPr="00CB16DF">
        <w:rPr>
          <w:rStyle w:val="c18"/>
          <w:b/>
          <w:bCs/>
          <w:color w:val="111111"/>
        </w:rPr>
        <w:t>работы с ножницами и клеем</w:t>
      </w:r>
      <w:r w:rsidRPr="00CB16DF">
        <w:rPr>
          <w:rStyle w:val="c15"/>
          <w:rFonts w:eastAsiaTheme="majorEastAsia"/>
          <w:color w:val="111111"/>
        </w:rPr>
        <w:t>;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Научатся некоторым приемам преобразования материалов;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Разовьют мелкую моторику рук.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32"/>
          <w:rFonts w:eastAsiaTheme="majorEastAsia"/>
          <w:b/>
          <w:bCs/>
          <w:color w:val="111111"/>
          <w:u w:val="single"/>
        </w:rPr>
        <w:t>Формы проведения итогов реализации программы</w:t>
      </w:r>
      <w:r w:rsidRPr="00CB16DF">
        <w:rPr>
          <w:rStyle w:val="c18"/>
          <w:b/>
          <w:bCs/>
          <w:color w:val="111111"/>
        </w:rPr>
        <w:t>: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выставки детских </w:t>
      </w:r>
      <w:r w:rsidRPr="00CB16DF">
        <w:rPr>
          <w:rStyle w:val="c18"/>
          <w:b/>
          <w:bCs/>
          <w:color w:val="111111"/>
        </w:rPr>
        <w:t>работ в группе</w:t>
      </w:r>
      <w:r w:rsidRPr="00CB16DF">
        <w:rPr>
          <w:rStyle w:val="c15"/>
          <w:rFonts w:eastAsiaTheme="majorEastAsia"/>
          <w:color w:val="111111"/>
        </w:rPr>
        <w:t>;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• дни презентации детских </w:t>
      </w:r>
      <w:r w:rsidRPr="00CB16DF">
        <w:rPr>
          <w:rStyle w:val="c18"/>
          <w:b/>
          <w:bCs/>
          <w:color w:val="111111"/>
        </w:rPr>
        <w:t>работ родителям.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8"/>
          <w:b/>
          <w:bCs/>
          <w:color w:val="111111"/>
        </w:rPr>
        <w:t>Принципы построения программы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1. От простого к сложному.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2. Связь знаний, умений с жизнью, с практикой.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3. Научность.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4. Доступность.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5. Системность знаний.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6. Воспитывающая и развивающая среда</w:t>
      </w:r>
      <w:r w:rsidRPr="00CB16DF">
        <w:rPr>
          <w:rStyle w:val="c18"/>
          <w:b/>
          <w:bCs/>
          <w:color w:val="111111"/>
        </w:rPr>
        <w:t>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7. Всесторонность, гармоничность в содержании знаний, умений, навыков.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8. Активность и самостоятельность.</w:t>
      </w:r>
    </w:p>
    <w:p w:rsidR="00562357" w:rsidRPr="00CB16DF" w:rsidRDefault="00562357" w:rsidP="0056235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5"/>
          <w:rFonts w:eastAsiaTheme="majorEastAsia"/>
          <w:color w:val="111111"/>
        </w:rPr>
        <w:t>9. Учет возрастных и индивидуальных особенностей.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32"/>
          <w:rFonts w:eastAsiaTheme="majorEastAsia"/>
          <w:b/>
          <w:bCs/>
          <w:color w:val="000000"/>
        </w:rPr>
        <w:t>Материал: </w:t>
      </w:r>
      <w:r w:rsidRPr="00CB16DF">
        <w:rPr>
          <w:rStyle w:val="c12"/>
          <w:rFonts w:eastAsiaTheme="majorEastAsia"/>
          <w:color w:val="000000"/>
        </w:rPr>
        <w:t>бумага, бумажные салфетки, ножницы, вата,ватные диски природный материал, крупы, текстильный материал, клей,, коробки, втулки, пластилин, тесто, гуашь, цветные карандаши, фломастеры.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32"/>
          <w:rFonts w:eastAsiaTheme="majorEastAsia"/>
          <w:b/>
          <w:bCs/>
          <w:color w:val="000000"/>
        </w:rPr>
        <w:t>Дни и время посещения кружка: </w:t>
      </w:r>
      <w:r w:rsidRPr="00CB16DF">
        <w:rPr>
          <w:rStyle w:val="c12"/>
          <w:rFonts w:eastAsiaTheme="majorEastAsia"/>
          <w:color w:val="000000"/>
        </w:rPr>
        <w:t>четверг – 16.00-16.20 ч.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27"/>
          <w:b/>
          <w:bCs/>
          <w:color w:val="000000"/>
        </w:rPr>
        <w:t>Способы работы: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1.Отрезание или обрывание полосок или кусочков от листа бумаги.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2.Вырезание по контуру предметов и комбинирование из них композиций.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3.Наклеивание комочков бумаги на плоскостное изображение.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4.Наклеивание кусочков и комочков бумажных салфеток.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5.Наклеивание ниток и ткани на плоскостное изображение.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6.Наклеивание сухих листьев на плоскостное изображение.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7.Скрепление различных деталей.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8.Скатывание ниток в клубок.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9.Нанизывание различных предметов.</w:t>
      </w:r>
    </w:p>
    <w:p w:rsidR="00562357" w:rsidRPr="00CB16DF" w:rsidRDefault="00562357" w:rsidP="00562357">
      <w:pPr>
        <w:pStyle w:val="c3"/>
        <w:spacing w:before="0" w:beforeAutospacing="0" w:after="0" w:afterAutospacing="0"/>
        <w:ind w:left="-284" w:firstLine="142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10.Моделирование из природного материала: скорлупы грецкого ореха,   семечек, гороха, веточек, камешков.</w:t>
      </w:r>
    </w:p>
    <w:p w:rsidR="00562357" w:rsidRPr="00CB16DF" w:rsidRDefault="00562357" w:rsidP="00562357">
      <w:pPr>
        <w:pStyle w:val="c3"/>
        <w:spacing w:before="0" w:beforeAutospacing="0" w:after="0" w:afterAutospacing="0"/>
        <w:ind w:hanging="142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 11.Комбинирование природных материалов с различными другими материалами.</w:t>
      </w:r>
    </w:p>
    <w:p w:rsidR="00562357" w:rsidRPr="00CB16DF" w:rsidRDefault="00562357" w:rsidP="00562357">
      <w:pPr>
        <w:pStyle w:val="c3"/>
        <w:spacing w:before="0" w:beforeAutospacing="0" w:after="0" w:afterAutospacing="0"/>
        <w:ind w:hanging="142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12Конструирование из коробок и  втулок с элементами аппликации.</w:t>
      </w:r>
    </w:p>
    <w:p w:rsidR="00562357" w:rsidRPr="00CB16DF" w:rsidRDefault="00562357" w:rsidP="00562357">
      <w:pPr>
        <w:pStyle w:val="c3"/>
        <w:spacing w:before="0" w:beforeAutospacing="0" w:after="0" w:afterAutospacing="0"/>
        <w:ind w:hanging="142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13.Лепка предметов из теста.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14.Выкладывание мозаики на пластилиновой основе.</w:t>
      </w:r>
    </w:p>
    <w:p w:rsidR="00562357" w:rsidRPr="00CB16DF" w:rsidRDefault="00562357" w:rsidP="00562357">
      <w:pPr>
        <w:pStyle w:val="c3"/>
        <w:spacing w:before="0" w:beforeAutospacing="0" w:after="0" w:afterAutospacing="0"/>
        <w:jc w:val="both"/>
        <w:rPr>
          <w:color w:val="000000"/>
        </w:rPr>
      </w:pPr>
      <w:r w:rsidRPr="00CB16DF">
        <w:rPr>
          <w:rStyle w:val="c12"/>
          <w:rFonts w:eastAsiaTheme="majorEastAsia"/>
          <w:color w:val="000000"/>
        </w:rPr>
        <w:t>15.Барельеф.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b/>
          <w:bCs/>
          <w:color w:val="000000"/>
        </w:rPr>
        <w:t>Задачи: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1.Сформировать у детей интерес к видам труда.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2.Познакомить со свойствами материалов.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3.Развивать умение безопасно пользоваться инструментами при работе.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4.Способствовать развитию конструктивной деятельности.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5.Развивать твёрдость рук, технические навыки.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6.Способствовать развитию внимания. Памяти, воображения. Творческой фантазии.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b/>
          <w:bCs/>
          <w:color w:val="000000"/>
        </w:rPr>
        <w:t>Возраст детей:</w:t>
      </w:r>
      <w:r w:rsidRPr="00CB16DF">
        <w:rPr>
          <w:rStyle w:val="apple-converted-space"/>
          <w:rFonts w:eastAsiaTheme="majorEastAsia"/>
          <w:b/>
          <w:bCs/>
          <w:color w:val="000000"/>
        </w:rPr>
        <w:t> </w:t>
      </w:r>
      <w:r w:rsidRPr="00CB16DF">
        <w:rPr>
          <w:color w:val="000000"/>
        </w:rPr>
        <w:t>4-5 лет.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color w:val="000000"/>
        </w:rPr>
        <w:t>В программу кружка «Очумелые ручки» входит ряд разделов: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lastRenderedPageBreak/>
        <w:t>- Работа с бумагой и картоном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Работа с тканью и нитью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Работа с природным материалом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Работа с бросовым материалом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Работа с крупой и макаронами</w:t>
      </w: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B16DF">
        <w:rPr>
          <w:color w:val="000000"/>
        </w:rPr>
        <w:t>     В начале учебного года проводятся ознакомительные занятия для детей с целью формирования интереса к художественному труду В конце учебного года проводится фото выставка детских работ с целью подведения итогов реализации программы.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b/>
          <w:bCs/>
          <w:color w:val="000000"/>
        </w:rPr>
        <w:t>Основные формы и методы работы.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Для достижения поставленных целей предусматривается отбор основных форм и методов деятельности. Особое место в программе занимают следующие формы и методы обучения: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репродуктивный (воспроизводящий);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объяснительно - иллюстративный (объяснение сопровождается демонстрацией наглядного материала);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метод проблемного изложения (педагог ставит проблему и вместе с детьми ищет пути её решения);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частично- поисковый;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>- практический.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16DF">
        <w:rPr>
          <w:color w:val="000000"/>
        </w:rPr>
        <w:t xml:space="preserve">В проведении занятий используются как индивидуальные, так и групповые и коллективные формы работы. </w:t>
      </w:r>
    </w:p>
    <w:p w:rsidR="00562357" w:rsidRPr="00CB16DF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562357" w:rsidRPr="00CB16DF" w:rsidRDefault="00562357" w:rsidP="00562357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8D778B" w:rsidRDefault="008D778B" w:rsidP="00562357">
      <w:pPr>
        <w:pStyle w:val="a3"/>
        <w:spacing w:before="0" w:beforeAutospacing="0" w:after="150" w:afterAutospacing="0"/>
        <w:rPr>
          <w:color w:val="000000"/>
        </w:rPr>
      </w:pPr>
    </w:p>
    <w:p w:rsidR="008D778B" w:rsidRDefault="008D778B" w:rsidP="00562357">
      <w:pPr>
        <w:pStyle w:val="a3"/>
        <w:spacing w:before="0" w:beforeAutospacing="0" w:after="150" w:afterAutospacing="0"/>
        <w:rPr>
          <w:color w:val="000000"/>
        </w:rPr>
      </w:pPr>
    </w:p>
    <w:p w:rsidR="008D778B" w:rsidRDefault="008D778B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Default="00562357" w:rsidP="00562357">
      <w:pPr>
        <w:pStyle w:val="a3"/>
        <w:spacing w:before="0" w:beforeAutospacing="0" w:after="150" w:afterAutospacing="0" w:line="23" w:lineRule="atLeast"/>
        <w:rPr>
          <w:b/>
          <w:color w:val="000000"/>
          <w:sz w:val="28"/>
          <w:szCs w:val="28"/>
        </w:rPr>
      </w:pPr>
    </w:p>
    <w:p w:rsidR="00562357" w:rsidRDefault="00562357" w:rsidP="00562357">
      <w:pPr>
        <w:pStyle w:val="a3"/>
        <w:spacing w:before="0" w:beforeAutospacing="0" w:after="150" w:afterAutospacing="0" w:line="23" w:lineRule="atLeast"/>
        <w:rPr>
          <w:b/>
          <w:color w:val="000000"/>
          <w:sz w:val="28"/>
          <w:szCs w:val="28"/>
        </w:rPr>
      </w:pPr>
    </w:p>
    <w:p w:rsidR="00562357" w:rsidRDefault="00562357" w:rsidP="009826FB">
      <w:pPr>
        <w:pStyle w:val="a3"/>
        <w:spacing w:before="0" w:beforeAutospacing="0" w:after="150" w:afterAutospacing="0" w:line="23" w:lineRule="atLeast"/>
        <w:rPr>
          <w:b/>
          <w:bCs/>
          <w:color w:val="000000"/>
          <w:sz w:val="32"/>
          <w:szCs w:val="32"/>
        </w:rPr>
      </w:pPr>
    </w:p>
    <w:p w:rsidR="00562357" w:rsidRPr="006274CC" w:rsidRDefault="00562357" w:rsidP="00562357">
      <w:pPr>
        <w:pStyle w:val="a3"/>
        <w:spacing w:before="0" w:beforeAutospacing="0" w:after="150" w:afterAutospacing="0" w:line="23" w:lineRule="atLeast"/>
        <w:jc w:val="center"/>
        <w:rPr>
          <w:color w:val="000000"/>
        </w:rPr>
      </w:pPr>
      <w:r w:rsidRPr="006274CC">
        <w:rPr>
          <w:b/>
          <w:bCs/>
          <w:color w:val="000000"/>
        </w:rPr>
        <w:t>Учебно-тематический план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Сентябрь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Вводное занятие – 1 занятие.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bCs/>
          <w:color w:val="000000"/>
        </w:rPr>
        <w:t>Поделки из природного материала – 3 занятия.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6274CC">
        <w:rPr>
          <w:i/>
          <w:color w:val="000000"/>
        </w:rPr>
        <w:t>1) «Сова»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Цель: развивать умение скреплять детали с помощью пластилина, дополнять объект необходимыми деталями для выразительности образа.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274CC">
        <w:rPr>
          <w:rFonts w:ascii="Times New Roman" w:hAnsi="Times New Roman" w:cs="Times New Roman"/>
          <w:i/>
          <w:color w:val="000000"/>
          <w:sz w:val="24"/>
          <w:szCs w:val="24"/>
        </w:rPr>
        <w:t>2)</w:t>
      </w:r>
      <w:r w:rsidRPr="006274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«Лесовик»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умение работать с природными материалами, учить соединять детали с помощью пластилина.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3) «Веселый ёж»</w:t>
      </w:r>
      <w:r w:rsidRPr="006274CC">
        <w:rPr>
          <w:color w:val="000000"/>
        </w:rPr>
        <w:t xml:space="preserve"> Коллективная работа.</w:t>
      </w:r>
    </w:p>
    <w:p w:rsidR="00562357" w:rsidRPr="006274CC" w:rsidRDefault="00562357" w:rsidP="005623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4C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</w:t>
      </w:r>
      <w:r w:rsidRPr="006274CC">
        <w:rPr>
          <w:rFonts w:ascii="Times New Roman" w:hAnsi="Times New Roman" w:cs="Times New Roman"/>
          <w:sz w:val="24"/>
          <w:szCs w:val="24"/>
          <w:lang w:eastAsia="ru-RU"/>
        </w:rPr>
        <w:t>: создать условия для развития творческих способностей детей.</w:t>
      </w:r>
    </w:p>
    <w:p w:rsidR="00562357" w:rsidRPr="006274CC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rPr>
          <w:b/>
          <w:color w:val="000000"/>
        </w:rPr>
      </w:pPr>
      <w:r w:rsidRPr="006274CC">
        <w:rPr>
          <w:b/>
          <w:color w:val="000000"/>
        </w:rPr>
        <w:t>Октябрь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color w:val="000000"/>
        </w:rPr>
      </w:pPr>
      <w:r w:rsidRPr="006274CC">
        <w:rPr>
          <w:color w:val="000000"/>
        </w:rPr>
        <w:t>Мозаичная аппликация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rPr>
          <w:i/>
          <w:color w:val="000000"/>
          <w:u w:val="single"/>
        </w:rPr>
      </w:pPr>
      <w:r w:rsidRPr="006274CC">
        <w:rPr>
          <w:i/>
          <w:color w:val="000000"/>
        </w:rPr>
        <w:t>1) «Овощи»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shd w:val="clear" w:color="auto" w:fill="FFFFFF"/>
        </w:rPr>
      </w:pPr>
      <w:r w:rsidRPr="006274CC">
        <w:rPr>
          <w:bCs/>
          <w:bdr w:val="none" w:sz="0" w:space="0" w:color="auto" w:frame="1"/>
          <w:shd w:val="clear" w:color="auto" w:fill="FFFFFF"/>
        </w:rPr>
        <w:t>Цель:</w:t>
      </w:r>
      <w:r w:rsidRPr="006274CC">
        <w:rPr>
          <w:shd w:val="clear" w:color="auto" w:fill="FFFFFF"/>
        </w:rPr>
        <w:t> изготовление аппликации из бумаги в технике мозаика «Овощи» своими руками. 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i/>
          <w:color w:val="000000"/>
        </w:rPr>
      </w:pPr>
      <w:r w:rsidRPr="006274CC">
        <w:rPr>
          <w:i/>
          <w:shd w:val="clear" w:color="auto" w:fill="FFFFFF"/>
        </w:rPr>
        <w:t xml:space="preserve">2) </w:t>
      </w:r>
      <w:r w:rsidRPr="006274CC">
        <w:rPr>
          <w:i/>
          <w:color w:val="000000"/>
        </w:rPr>
        <w:t>«Гриб»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shd w:val="clear" w:color="auto" w:fill="FFFFFF"/>
        </w:rPr>
      </w:pPr>
      <w:r w:rsidRPr="006274CC">
        <w:rPr>
          <w:bCs/>
          <w:bdr w:val="none" w:sz="0" w:space="0" w:color="auto" w:frame="1"/>
          <w:shd w:val="clear" w:color="auto" w:fill="FFFFFF"/>
        </w:rPr>
        <w:t>Цель:</w:t>
      </w:r>
      <w:r w:rsidRPr="006274CC">
        <w:rPr>
          <w:shd w:val="clear" w:color="auto" w:fill="FFFFFF"/>
        </w:rPr>
        <w:t> изготовление аппликации из бумаги в технике мозаика «Гриб» своими руками.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rPr>
          <w:i/>
          <w:color w:val="000000"/>
          <w:u w:val="single"/>
        </w:rPr>
      </w:pPr>
      <w:r w:rsidRPr="006274CC">
        <w:rPr>
          <w:i/>
          <w:shd w:val="clear" w:color="auto" w:fill="FFFFFF"/>
        </w:rPr>
        <w:t xml:space="preserve">3) </w:t>
      </w:r>
      <w:r w:rsidRPr="006274CC">
        <w:rPr>
          <w:i/>
          <w:color w:val="000000"/>
        </w:rPr>
        <w:t>«Фрукты»</w:t>
      </w:r>
    </w:p>
    <w:p w:rsidR="00562357" w:rsidRPr="006274CC" w:rsidRDefault="00562357" w:rsidP="00562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Создать аппликацию в технике мозаика.</w:t>
      </w:r>
    </w:p>
    <w:p w:rsidR="00562357" w:rsidRPr="006274CC" w:rsidRDefault="00562357" w:rsidP="00562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rPr>
          <w:i/>
          <w:color w:val="000000"/>
        </w:rPr>
      </w:pPr>
      <w:r w:rsidRPr="006274CC">
        <w:rPr>
          <w:i/>
          <w:color w:val="000000"/>
          <w:shd w:val="clear" w:color="auto" w:fill="FFFFFF"/>
        </w:rPr>
        <w:t xml:space="preserve">4) </w:t>
      </w:r>
      <w:r w:rsidRPr="006274CC">
        <w:rPr>
          <w:i/>
          <w:color w:val="000000"/>
        </w:rPr>
        <w:t>«Осеннее дерево».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rPr>
          <w:color w:val="000000"/>
        </w:rPr>
      </w:pPr>
      <w:r w:rsidRPr="006274CC">
        <w:rPr>
          <w:color w:val="000000"/>
        </w:rPr>
        <w:t>Цель: Продолжаем учить намазывать клеем, составляем рисунок и приклеиваем квадратики, соблюдая расстояние, и так пока вся крона дерева не заполнится квадратиками.</w:t>
      </w:r>
    </w:p>
    <w:p w:rsidR="00562357" w:rsidRPr="006274CC" w:rsidRDefault="00562357" w:rsidP="00562357">
      <w:pPr>
        <w:pStyle w:val="a3"/>
        <w:spacing w:before="0" w:beforeAutospacing="0" w:after="0" w:afterAutospacing="0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Ноябрь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Обрывная аппликация – 4 занятия.</w:t>
      </w:r>
    </w:p>
    <w:p w:rsidR="00562357" w:rsidRPr="006274CC" w:rsidRDefault="00562357" w:rsidP="00562357">
      <w:pPr>
        <w:pStyle w:val="3"/>
        <w:shd w:val="clear" w:color="auto" w:fill="FFFFFF"/>
        <w:spacing w:before="375" w:line="240" w:lineRule="atLeast"/>
        <w:jc w:val="both"/>
        <w:rPr>
          <w:rFonts w:ascii="Times New Roman" w:eastAsia="Times New Roman" w:hAnsi="Times New Roman" w:cs="Times New Roman"/>
          <w:i/>
          <w:color w:val="B44E54"/>
          <w:lang w:eastAsia="ru-RU"/>
        </w:rPr>
      </w:pPr>
      <w:r w:rsidRPr="006274CC">
        <w:rPr>
          <w:rFonts w:ascii="Times New Roman" w:hAnsi="Times New Roman" w:cs="Times New Roman"/>
          <w:i/>
          <w:color w:val="000000"/>
        </w:rPr>
        <w:t>1) «</w:t>
      </w:r>
      <w:r w:rsidRPr="006274CC">
        <w:rPr>
          <w:rFonts w:ascii="Times New Roman" w:eastAsia="Times New Roman" w:hAnsi="Times New Roman" w:cs="Times New Roman"/>
          <w:i/>
          <w:color w:val="auto"/>
          <w:lang w:eastAsia="ru-RU"/>
        </w:rPr>
        <w:t>Зайчик»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</w:pPr>
      <w:r w:rsidRPr="006274CC">
        <w:t>Цель: заполнять рваными кусочками бумаги уже имеющийся рисунок.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6274CC">
        <w:rPr>
          <w:i/>
        </w:rPr>
        <w:t xml:space="preserve">2) </w:t>
      </w:r>
      <w:r w:rsidRPr="006274CC">
        <w:rPr>
          <w:i/>
          <w:color w:val="000000"/>
        </w:rPr>
        <w:t>«Березка»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</w:pPr>
      <w:r w:rsidRPr="006274CC">
        <w:t>Цель: создавать рваными кусочками бумаги уже имеющийся рисунок.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</w:rPr>
      </w:pPr>
      <w:r w:rsidRPr="006274CC">
        <w:rPr>
          <w:i/>
        </w:rPr>
        <w:t>3) «Зверюшки»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</w:pPr>
      <w:r w:rsidRPr="006274CC">
        <w:t xml:space="preserve">Цель: </w:t>
      </w:r>
      <w:r w:rsidRPr="006274CC">
        <w:rPr>
          <w:color w:val="111111"/>
        </w:rPr>
        <w:t>заполнять рваными кусочками бумаги контур, того или иного</w:t>
      </w:r>
      <w:r w:rsidRPr="006274CC">
        <w:rPr>
          <w:rStyle w:val="apple-converted-space"/>
          <w:rFonts w:eastAsiaTheme="majorEastAsia"/>
          <w:color w:val="111111"/>
        </w:rPr>
        <w:t> </w:t>
      </w:r>
      <w:r w:rsidRPr="006274CC">
        <w:rPr>
          <w:rStyle w:val="a4"/>
          <w:color w:val="111111"/>
          <w:bdr w:val="none" w:sz="0" w:space="0" w:color="auto" w:frame="1"/>
        </w:rPr>
        <w:t>зверя</w:t>
      </w:r>
      <w:r w:rsidRPr="006274CC">
        <w:rPr>
          <w:color w:val="111111"/>
        </w:rPr>
        <w:t>.</w:t>
      </w:r>
    </w:p>
    <w:p w:rsidR="00562357" w:rsidRPr="006274CC" w:rsidRDefault="00562357" w:rsidP="00562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6274CC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4) </w:t>
      </w:r>
      <w:r w:rsidRPr="006274CC">
        <w:rPr>
          <w:rFonts w:ascii="Times New Roman" w:hAnsi="Times New Roman" w:cs="Times New Roman"/>
          <w:i/>
          <w:color w:val="000000"/>
          <w:sz w:val="24"/>
          <w:szCs w:val="24"/>
        </w:rPr>
        <w:t>«Поспели яблоки в саду»      </w:t>
      </w:r>
    </w:p>
    <w:p w:rsidR="00562357" w:rsidRPr="006274CC" w:rsidRDefault="00562357" w:rsidP="0056235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74C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6274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выполнение аппликации из бумаги (салфеток) в технике обрывания.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111111"/>
        </w:rPr>
      </w:pPr>
    </w:p>
    <w:p w:rsidR="00562357" w:rsidRPr="006274CC" w:rsidRDefault="00562357" w:rsidP="00562357">
      <w:pPr>
        <w:pStyle w:val="a3"/>
        <w:spacing w:before="0" w:beforeAutospacing="0" w:after="150" w:afterAutospacing="0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Декабрь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Объемная аппликация из бросового материала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6274CC">
        <w:rPr>
          <w:i/>
          <w:color w:val="000000"/>
        </w:rPr>
        <w:t>1) «Зайка»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Воспитывать у детей терпение, совершенствовать художественно – творческие способности.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2) Украшением на елку (снежинка).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rStyle w:val="apple-converted-space"/>
          <w:rFonts w:eastAsiaTheme="majorEastAsia"/>
          <w:color w:val="291200"/>
          <w:shd w:val="clear" w:color="auto" w:fill="F7F9FB"/>
        </w:rPr>
      </w:pPr>
      <w:r w:rsidRPr="006274CC">
        <w:rPr>
          <w:color w:val="000000"/>
        </w:rPr>
        <w:t>Цель:</w:t>
      </w:r>
      <w:r w:rsidRPr="006274CC">
        <w:rPr>
          <w:rStyle w:val="apple-converted-space"/>
          <w:rFonts w:eastAsiaTheme="majorEastAsia"/>
          <w:color w:val="000000"/>
        </w:rPr>
        <w:t> </w:t>
      </w:r>
      <w:r w:rsidRPr="006274CC">
        <w:rPr>
          <w:color w:val="000000"/>
        </w:rPr>
        <w:t>воспитывать у детей терпение, самостоятельность и аккуратность.</w:t>
      </w:r>
      <w:r w:rsidRPr="006274CC">
        <w:rPr>
          <w:rStyle w:val="apple-converted-space"/>
          <w:rFonts w:eastAsiaTheme="majorEastAsia"/>
          <w:color w:val="291200"/>
          <w:shd w:val="clear" w:color="auto" w:fill="F7F9FB"/>
        </w:rPr>
        <w:t>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3) Открытка «Бабочка»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</w:t>
      </w:r>
      <w:r w:rsidRPr="006274CC">
        <w:rPr>
          <w:rStyle w:val="apple-converted-space"/>
          <w:rFonts w:eastAsiaTheme="majorEastAsia"/>
          <w:color w:val="000000"/>
        </w:rPr>
        <w:t> </w:t>
      </w:r>
      <w:r w:rsidRPr="006274CC">
        <w:rPr>
          <w:color w:val="000000"/>
        </w:rPr>
        <w:t>воспитывать у детей терпение, самостоятельность.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6274CC">
        <w:rPr>
          <w:i/>
          <w:color w:val="000000"/>
        </w:rPr>
        <w:t>4) «Елочка»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Цель:</w:t>
      </w:r>
      <w:r>
        <w:rPr>
          <w:color w:val="000000"/>
          <w:shd w:val="clear" w:color="auto" w:fill="FFFFFF"/>
        </w:rPr>
        <w:t xml:space="preserve"> создание картины </w:t>
      </w:r>
      <w:r w:rsidRPr="006274CC">
        <w:rPr>
          <w:color w:val="000000"/>
          <w:shd w:val="clear" w:color="auto" w:fill="FFFFFF"/>
        </w:rPr>
        <w:t>своими руками.</w:t>
      </w:r>
      <w:r w:rsidRPr="006274CC">
        <w:rPr>
          <w:color w:val="000000"/>
        </w:rPr>
        <w:br/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Январь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Аппликация из ваты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6274CC">
        <w:rPr>
          <w:i/>
          <w:color w:val="000000"/>
        </w:rPr>
        <w:t>1) «Зайчик»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на бархатной бумаге изображать по силуэту зайчика из ваты, дополняя пейзаж деталями из цветной бумаги.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2) «Барашек»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продолжаем учиться делать аппликацию из ваты.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3) «Веселый снеговик».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  <w:shd w:val="clear" w:color="auto" w:fill="FFFFFF"/>
        </w:rPr>
      </w:pPr>
      <w:r w:rsidRPr="006274CC">
        <w:rPr>
          <w:color w:val="000000"/>
        </w:rPr>
        <w:t xml:space="preserve">Цель: уточнить и обобщить знания детей о зиме; </w:t>
      </w:r>
      <w:r w:rsidRPr="006274CC">
        <w:rPr>
          <w:color w:val="000000"/>
          <w:shd w:val="clear" w:color="auto" w:fill="FFFFFF"/>
        </w:rPr>
        <w:t>выполнение аппликации из ватных дисков.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  <w:shd w:val="clear" w:color="auto" w:fill="FFFFFF"/>
        </w:rPr>
        <w:t xml:space="preserve">4) </w:t>
      </w:r>
      <w:r w:rsidRPr="006274CC">
        <w:rPr>
          <w:i/>
          <w:color w:val="000000"/>
        </w:rPr>
        <w:t>«Картина зимний пейзаж»</w:t>
      </w:r>
    </w:p>
    <w:p w:rsidR="00562357" w:rsidRPr="006274CC" w:rsidRDefault="00562357" w:rsidP="0056235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74C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6274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представления о </w:t>
      </w:r>
      <w:r w:rsidRPr="006274C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зимнем лесе</w:t>
      </w:r>
      <w:r w:rsidRPr="006274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Февраль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Аппликация из крупы, ниток, яйца, макарон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i/>
          <w:color w:val="000000"/>
        </w:rPr>
        <w:t>1) «Декоративные узоры на круге</w:t>
      </w:r>
      <w:r w:rsidRPr="006274CC">
        <w:rPr>
          <w:color w:val="000000"/>
        </w:rPr>
        <w:t>». (Поделка из семян тыквы, арбуза и семечек).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задумывать содержание рисунка на круге и доводить задуманное до конца. Закреплять приёмы лепки. Развивать фантазию, творчество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2) «Цыплёнок»</w:t>
      </w:r>
      <w:r w:rsidRPr="006274CC">
        <w:rPr>
          <w:color w:val="000000"/>
        </w:rPr>
        <w:t xml:space="preserve"> (Аппликация из крупы).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Продолжать учить детей приклеивать крупу на готовый силуэт. На цыплёнка посыпаем пшено, червячка делаем из гречки, травку из гороха.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  <w:u w:val="single"/>
        </w:rPr>
      </w:pPr>
      <w:r w:rsidRPr="006274CC">
        <w:rPr>
          <w:i/>
          <w:color w:val="000000"/>
        </w:rPr>
        <w:t>3) «Верба»</w:t>
      </w:r>
      <w:r w:rsidRPr="006274CC">
        <w:rPr>
          <w:color w:val="000000"/>
        </w:rPr>
        <w:t xml:space="preserve"> (Аппликация из семян тыквы).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аккуратно приклеивать семена тыквы на элементы аппликации, располагая их в определённом порядке.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</w:pPr>
      <w:r w:rsidRPr="006274CC">
        <w:rPr>
          <w:i/>
        </w:rPr>
        <w:t>4) «Звезда к 23 февраля»</w:t>
      </w:r>
      <w:r w:rsidRPr="006274CC">
        <w:t> (Аппликация из макарон и крупы).</w:t>
      </w:r>
    </w:p>
    <w:p w:rsidR="00562357" w:rsidRPr="006274CC" w:rsidRDefault="00562357" w:rsidP="00562357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  <w:r w:rsidRPr="006274CC">
        <w:t>Цель: Символом 23 </w:t>
      </w:r>
      <w:r w:rsidRPr="006274CC">
        <w:rPr>
          <w:bCs/>
          <w:bdr w:val="none" w:sz="0" w:space="0" w:color="auto" w:frame="1"/>
        </w:rPr>
        <w:t>февраля</w:t>
      </w:r>
      <w:r w:rsidRPr="006274CC">
        <w:t> – день защитника отечества уже много лет является пятиконечная армейская </w:t>
      </w:r>
      <w:r w:rsidRPr="006274CC">
        <w:rPr>
          <w:bCs/>
          <w:bdr w:val="none" w:sz="0" w:space="0" w:color="auto" w:frame="1"/>
        </w:rPr>
        <w:t>звезда</w:t>
      </w:r>
      <w:r w:rsidRPr="006274CC">
        <w:t xml:space="preserve">. Этот символ используется в символике армии, с его помощью обозначают звание военного. 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Март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Аппликации из цветной и гофрированной бумаги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1) Цветы для мамы «Нежные розы»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детей самостоятельно вырезать лепестки из прямоугольника цветной бумаги, составлять цветочки.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i/>
          <w:color w:val="000000"/>
        </w:rPr>
        <w:t>2) «Цветок и бабочка»</w:t>
      </w:r>
      <w:r w:rsidRPr="006274CC">
        <w:rPr>
          <w:color w:val="000000"/>
        </w:rPr>
        <w:t> (Поделки из фантиков, гофрированной бумаги).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Приготовить разные цилиндры, размером с пальчик. И будем мастерить разных насекомых, туловище которых, напоминает трубочку. У них такие красивые крылышки. Их будем вырезать из фантиков и гофрированной бумаги.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3) «Аппликация корзина с цветами».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учиться создавать композицию; наклеивать вазу и создавать цветы.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  <w:u w:val="single"/>
        </w:rPr>
      </w:pPr>
      <w:r w:rsidRPr="006274CC">
        <w:rPr>
          <w:i/>
          <w:color w:val="000000"/>
        </w:rPr>
        <w:t>4) «Ракеты и кометы».    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детей создавать и вырезать ракеты рациональным способом: делить квадрат на 3 треугольника (большой треугольник- нос ракеты, два маленьких- крылья).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Апрель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Аппликация из ткани и нити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i/>
          <w:color w:val="000000"/>
        </w:rPr>
      </w:pPr>
      <w:r w:rsidRPr="006274CC">
        <w:rPr>
          <w:i/>
          <w:color w:val="000000"/>
        </w:rPr>
        <w:t>1)</w:t>
      </w:r>
      <w:r w:rsidRPr="006274CC">
        <w:rPr>
          <w:rStyle w:val="apple-converted-space"/>
          <w:rFonts w:eastAsiaTheme="majorEastAsia"/>
          <w:b/>
          <w:bCs/>
          <w:i/>
          <w:color w:val="555555"/>
        </w:rPr>
        <w:t> «</w:t>
      </w:r>
      <w:r w:rsidRPr="006274CC">
        <w:rPr>
          <w:i/>
          <w:color w:val="000000"/>
        </w:rPr>
        <w:t>Верба» 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Познакомить детей техникой вытягивания ваты из комочка, изготовления веток из нити и завязыванием узелков для утолщения.</w:t>
      </w:r>
    </w:p>
    <w:p w:rsidR="00562357" w:rsidRPr="006274CC" w:rsidRDefault="00562357" w:rsidP="00562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4CC">
        <w:rPr>
          <w:rFonts w:ascii="Times New Roman" w:hAnsi="Times New Roman" w:cs="Times New Roman"/>
          <w:i/>
          <w:sz w:val="24"/>
          <w:szCs w:val="24"/>
        </w:rPr>
        <w:t>2) «Разноцветная ромашка»</w:t>
      </w:r>
      <w:r w:rsidRPr="006274CC">
        <w:rPr>
          <w:rFonts w:ascii="Times New Roman" w:hAnsi="Times New Roman" w:cs="Times New Roman"/>
          <w:sz w:val="24"/>
          <w:szCs w:val="24"/>
        </w:rPr>
        <w:t xml:space="preserve"> (Аппликация из ниток).</w:t>
      </w:r>
    </w:p>
    <w:p w:rsidR="00562357" w:rsidRPr="006274CC" w:rsidRDefault="00562357" w:rsidP="00562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274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Создание картины в качестве подарка, украшения.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i/>
          <w:shd w:val="clear" w:color="auto" w:fill="FFFFFF"/>
        </w:rPr>
        <w:t xml:space="preserve">3) </w:t>
      </w:r>
      <w:r w:rsidRPr="006274CC">
        <w:rPr>
          <w:i/>
          <w:color w:val="000000"/>
        </w:rPr>
        <w:t>«Собачка».</w:t>
      </w:r>
      <w:r w:rsidRPr="006274CC">
        <w:rPr>
          <w:color w:val="000000"/>
        </w:rPr>
        <w:t> (Аппликация из резаных ниток).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lastRenderedPageBreak/>
        <w:t>Цель: Продолжить знакомить с техникой выполнения аппликаций из ниток. Учить равномерно намазывать участки изображения и посыпать их мелко нарезанными педагогом нитками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i/>
        </w:rPr>
        <w:t xml:space="preserve">4) </w:t>
      </w:r>
      <w:r w:rsidRPr="006274CC">
        <w:rPr>
          <w:i/>
          <w:color w:val="000000"/>
        </w:rPr>
        <w:t>«Гриб-Мухомор»</w:t>
      </w:r>
      <w:r w:rsidRPr="006274CC">
        <w:rPr>
          <w:color w:val="000000"/>
        </w:rPr>
        <w:t xml:space="preserve"> (Аппликация из ниток).</w:t>
      </w:r>
    </w:p>
    <w:p w:rsidR="00562357" w:rsidRPr="006274CC" w:rsidRDefault="00562357" w:rsidP="00562357">
      <w:pPr>
        <w:pStyle w:val="a3"/>
        <w:spacing w:before="0" w:beforeAutospacing="0" w:after="0" w:afterAutospacing="0" w:line="23" w:lineRule="atLeast"/>
        <w:jc w:val="both"/>
        <w:rPr>
          <w:color w:val="000000"/>
        </w:rPr>
      </w:pPr>
      <w:r w:rsidRPr="006274CC">
        <w:rPr>
          <w:color w:val="000000"/>
        </w:rPr>
        <w:t>Цель: Учить выполнять аппликацию из ниток, правильно располагать элементы украшения. Развивать творческую фантазию.</w:t>
      </w:r>
    </w:p>
    <w:p w:rsidR="00562357" w:rsidRPr="006274CC" w:rsidRDefault="00562357" w:rsidP="00562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274CC">
        <w:rPr>
          <w:b/>
          <w:color w:val="000000"/>
        </w:rPr>
        <w:t>Май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74CC">
        <w:rPr>
          <w:color w:val="000000"/>
        </w:rPr>
        <w:t>Аппликации из ватных дисков – 4 занятия.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  <w:rPr>
          <w:i/>
        </w:rPr>
      </w:pPr>
      <w:r w:rsidRPr="006274CC">
        <w:rPr>
          <w:i/>
          <w:color w:val="000000"/>
        </w:rPr>
        <w:t xml:space="preserve">1) </w:t>
      </w:r>
      <w:r w:rsidRPr="006274CC">
        <w:rPr>
          <w:i/>
        </w:rPr>
        <w:t>«Котенок»</w:t>
      </w:r>
    </w:p>
    <w:p w:rsidR="00562357" w:rsidRPr="006274CC" w:rsidRDefault="00562357" w:rsidP="00562357">
      <w:pPr>
        <w:pStyle w:val="a3"/>
        <w:spacing w:before="0" w:beforeAutospacing="0" w:after="0" w:afterAutospacing="0"/>
        <w:jc w:val="both"/>
      </w:pPr>
      <w:r w:rsidRPr="006274CC">
        <w:t>Цель: создавать котенка из нескольких частей из ватных дисков.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74CC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6274CC">
        <w:rPr>
          <w:rFonts w:ascii="Times New Roman" w:hAnsi="Times New Roman" w:cs="Times New Roman"/>
          <w:i/>
          <w:sz w:val="24"/>
          <w:szCs w:val="24"/>
          <w:lang w:eastAsia="ru-RU"/>
        </w:rPr>
        <w:t>«Птичка»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умения правильно и красиво располагать фигурки из ватных дисков.</w:t>
      </w:r>
    </w:p>
    <w:p w:rsidR="00562357" w:rsidRPr="006274CC" w:rsidRDefault="00562357" w:rsidP="00562357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u w:val="single"/>
          <w:lang w:eastAsia="ru-RU"/>
        </w:rPr>
      </w:pPr>
      <w:r w:rsidRPr="006274C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r w:rsidRPr="006274CC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6274CC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Гусеница»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Создать гусеницу и разукрасить.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274C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Pr="006274CC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«Зайка»</w:t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74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создать условия для выполнения творчества из ватных дисков.</w:t>
      </w:r>
      <w:r w:rsidRPr="006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2357" w:rsidRPr="006274CC" w:rsidRDefault="00562357" w:rsidP="0056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357" w:rsidRDefault="00562357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6FB" w:rsidRDefault="009826FB" w:rsidP="0056235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используемой литературы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«Цветные ладошки»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Е. Лыковой.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Ребенок в детском саду» журнал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«Обруч»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журнал под редакцией Т. Дороновой.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«Ручной труд»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 редакцией И. Климовой.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салфеток до квиллинга»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И. А. Черкасова, В. Ю. Руснак, М. В. Бутова, Москва,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издательство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«Скрипторий 2003»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2013г.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«Чудеса для детей из ненужных вещей»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М. И. Нагибина, Ярославль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«Академия Развития»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1998г.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«Мозаика из круп и семян»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Г. И. Перевертень, Издательство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«Сталкер»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2006г.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«Смешные игрушки из пластмассы»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Л. В. Куликова, О. А. Соломенникова, Москва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«Мозаика-Синтез»</w:t>
      </w:r>
    </w:p>
    <w:p w:rsidR="008D778B" w:rsidRPr="008D778B" w:rsidRDefault="008D778B" w:rsidP="008D77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«Мастерим вместе с детьми. Чудесные поделки из чего угодно.»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О. В.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Пойда Издательство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D778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ОлмаМедиаГрупп</w:t>
      </w:r>
      <w:r w:rsidRPr="008D77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D77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2013 г.</w:t>
      </w:r>
    </w:p>
    <w:p w:rsidR="00B301DD" w:rsidRDefault="00B301DD" w:rsidP="008D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6FB" w:rsidRDefault="009826FB" w:rsidP="008D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6FB" w:rsidRPr="008D778B" w:rsidRDefault="009826FB" w:rsidP="008D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B3B66666-63CB-43EE-965D-D91C53D90114}" provid="{00000000-0000-0000-0000-000000000000}" o:suggestedsigner="Н.С. Реброва" o:suggestedsigner2="заведующий" showsigndate="f" issignatureline="t"/>
          </v:shape>
        </w:pict>
      </w:r>
      <w:bookmarkEnd w:id="0"/>
    </w:p>
    <w:sectPr w:rsidR="009826FB" w:rsidRPr="008D778B" w:rsidSect="008D778B">
      <w:pgSz w:w="11906" w:h="16838"/>
      <w:pgMar w:top="284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E"/>
    <w:rsid w:val="00042F0E"/>
    <w:rsid w:val="00052011"/>
    <w:rsid w:val="00446004"/>
    <w:rsid w:val="00562357"/>
    <w:rsid w:val="008D778B"/>
    <w:rsid w:val="009826FB"/>
    <w:rsid w:val="00B301DD"/>
    <w:rsid w:val="00B43A5C"/>
    <w:rsid w:val="00F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2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2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6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357"/>
  </w:style>
  <w:style w:type="character" w:styleId="a4">
    <w:name w:val="Strong"/>
    <w:basedOn w:val="a0"/>
    <w:uiPriority w:val="22"/>
    <w:qFormat/>
    <w:rsid w:val="00562357"/>
    <w:rPr>
      <w:b/>
      <w:bCs/>
    </w:rPr>
  </w:style>
  <w:style w:type="paragraph" w:styleId="a5">
    <w:name w:val="No Spacing"/>
    <w:uiPriority w:val="1"/>
    <w:qFormat/>
    <w:rsid w:val="00562357"/>
    <w:pPr>
      <w:spacing w:after="0" w:line="240" w:lineRule="auto"/>
    </w:pPr>
  </w:style>
  <w:style w:type="paragraph" w:customStyle="1" w:styleId="c3">
    <w:name w:val="c3"/>
    <w:basedOn w:val="a"/>
    <w:rsid w:val="0056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2357"/>
  </w:style>
  <w:style w:type="character" w:customStyle="1" w:styleId="c27">
    <w:name w:val="c27"/>
    <w:basedOn w:val="a0"/>
    <w:rsid w:val="00562357"/>
  </w:style>
  <w:style w:type="character" w:customStyle="1" w:styleId="c18">
    <w:name w:val="c18"/>
    <w:basedOn w:val="a0"/>
    <w:rsid w:val="00562357"/>
  </w:style>
  <w:style w:type="character" w:customStyle="1" w:styleId="c15">
    <w:name w:val="c15"/>
    <w:basedOn w:val="a0"/>
    <w:rsid w:val="00562357"/>
  </w:style>
  <w:style w:type="character" w:customStyle="1" w:styleId="c32">
    <w:name w:val="c32"/>
    <w:basedOn w:val="a0"/>
    <w:rsid w:val="00562357"/>
  </w:style>
  <w:style w:type="paragraph" w:styleId="a6">
    <w:name w:val="Balloon Text"/>
    <w:basedOn w:val="a"/>
    <w:link w:val="a7"/>
    <w:uiPriority w:val="99"/>
    <w:semiHidden/>
    <w:unhideWhenUsed/>
    <w:rsid w:val="00FB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2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3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23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6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357"/>
  </w:style>
  <w:style w:type="character" w:styleId="a4">
    <w:name w:val="Strong"/>
    <w:basedOn w:val="a0"/>
    <w:uiPriority w:val="22"/>
    <w:qFormat/>
    <w:rsid w:val="00562357"/>
    <w:rPr>
      <w:b/>
      <w:bCs/>
    </w:rPr>
  </w:style>
  <w:style w:type="paragraph" w:styleId="a5">
    <w:name w:val="No Spacing"/>
    <w:uiPriority w:val="1"/>
    <w:qFormat/>
    <w:rsid w:val="00562357"/>
    <w:pPr>
      <w:spacing w:after="0" w:line="240" w:lineRule="auto"/>
    </w:pPr>
  </w:style>
  <w:style w:type="paragraph" w:customStyle="1" w:styleId="c3">
    <w:name w:val="c3"/>
    <w:basedOn w:val="a"/>
    <w:rsid w:val="0056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2357"/>
  </w:style>
  <w:style w:type="character" w:customStyle="1" w:styleId="c27">
    <w:name w:val="c27"/>
    <w:basedOn w:val="a0"/>
    <w:rsid w:val="00562357"/>
  </w:style>
  <w:style w:type="character" w:customStyle="1" w:styleId="c18">
    <w:name w:val="c18"/>
    <w:basedOn w:val="a0"/>
    <w:rsid w:val="00562357"/>
  </w:style>
  <w:style w:type="character" w:customStyle="1" w:styleId="c15">
    <w:name w:val="c15"/>
    <w:basedOn w:val="a0"/>
    <w:rsid w:val="00562357"/>
  </w:style>
  <w:style w:type="character" w:customStyle="1" w:styleId="c32">
    <w:name w:val="c32"/>
    <w:basedOn w:val="a0"/>
    <w:rsid w:val="00562357"/>
  </w:style>
  <w:style w:type="paragraph" w:styleId="a6">
    <w:name w:val="Balloon Text"/>
    <w:basedOn w:val="a"/>
    <w:link w:val="a7"/>
    <w:uiPriority w:val="99"/>
    <w:semiHidden/>
    <w:unhideWhenUsed/>
    <w:rsid w:val="00FB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IM4mn2yD0Y2V0FDdGohLplXwBB8=</DigestValue>
    </Reference>
    <Reference URI="#idOfficeObject" Type="http://www.w3.org/2000/09/xmldsig#Object">
      <DigestMethod Algorithm="http://www.w3.org/2000/09/xmldsig#sha1"/>
      <DigestValue>NhECz6aQECvVnSOHWT+w+9npyOU=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lUcypmZn1qx+lEamGoB93LmY8VE=</DigestValue>
    </Reference>
    <Reference URI="#idValidSigLnImg" Type="http://www.w3.org/2000/09/xmldsig#Object">
      <DigestMethod Algorithm="http://www.w3.org/2000/09/xmldsig#sha1"/>
      <DigestValue>H3NgLfn3i4h8ftuNAJjLdI0Y1WQ=</DigestValue>
    </Reference>
    <Reference URI="#idInvalidSigLnImg" Type="http://www.w3.org/2000/09/xmldsig#Object">
      <DigestMethod Algorithm="http://www.w3.org/2000/09/xmldsig#sha1"/>
      <DigestValue>oy6rxwKvhFKNr7AVeSdG6TUifEU=</DigestValue>
    </Reference>
  </SignedInfo>
  <SignatureValue>LuNZvuX7MZevn4FeQtygNEuKG7RoYVPT/TrjSie6/ErYKF8JdcA3JssnKm1rHvb/mvRnv2tW18AH
88kHEs5nvOs6fliGs3UH/e4mDfZesOrCdgVKVNoSBEQacSnGho8Erq+btjrWFBp47T9TPIE2161Q
5HUDA3+kHORg9zrPJpY=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H++vzcNNMd1RTEAA01zCWIuHtK0=</DigestValue>
      </Reference>
      <Reference URI="/word/stylesWithEffects.xml?ContentType=application/vnd.ms-word.stylesWithEffects+xml">
        <DigestMethod Algorithm="http://www.w3.org/2000/09/xmldsig#sha1"/>
        <DigestValue>FvxVuEu1Hrw6h/R+9/rvWoUnh5s=</DigestValue>
      </Reference>
      <Reference URI="/word/webSettings.xml?ContentType=application/vnd.openxmlformats-officedocument.wordprocessingml.webSettings+xml">
        <DigestMethod Algorithm="http://www.w3.org/2000/09/xmldsig#sha1"/>
        <DigestValue>Y3zYZi1daag2JEChJpdXoov6Os8=</DigestValue>
      </Reference>
      <Reference URI="/word/settings.xml?ContentType=application/vnd.openxmlformats-officedocument.wordprocessingml.settings+xml">
        <DigestMethod Algorithm="http://www.w3.org/2000/09/xmldsig#sha1"/>
        <DigestValue>Ex2AUKlwpGQ5236hXan0bUP8bZY=</DigestValue>
      </Reference>
      <Reference URI="/word/fontTable.xml?ContentType=application/vnd.openxmlformats-officedocument.wordprocessingml.fontTable+xml">
        <DigestMethod Algorithm="http://www.w3.org/2000/09/xmldsig#sha1"/>
        <DigestValue>2hNbd2qCj9AUaOgeZxh9g5LEpro=</DigestValue>
      </Reference>
      <Reference URI="/word/media/image2.emf?ContentType=image/x-emf">
        <DigestMethod Algorithm="http://www.w3.org/2000/09/xmldsig#sha1"/>
        <DigestValue>0aC1n6u26LfgFcOgmniLfP18IMc=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word/document.xml?ContentType=application/vnd.openxmlformats-officedocument.wordprocessingml.document.main+xml">
        <DigestMethod Algorithm="http://www.w3.org/2000/09/xmldsig#sha1"/>
        <DigestValue>QOMrdWP6wI9HscJ+2xlhZ7Ry7a4=</DigestValue>
      </Reference>
      <Reference URI="/word/media/image1.jpeg?ContentType=image/jpeg">
        <DigestMethod Algorithm="http://www.w3.org/2000/09/xmldsig#sha1"/>
        <DigestValue>WWTfATks5gANjRtaglzwRx2kx/A=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83gEIfEvQZdvRGjFAOEuJP54xtI=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2021-08-23T04:13:02Z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{B3B66666-63CB-43EE-965D-D91C53D90114}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2021-08-23T04:13:02Z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W20Amy8AAp1ebYgoa20BAAAAnNlnbZCeaG0AZUoCiChrbQEAAACc2WdttNlnbYBiSgKAYkoCSJsvAIT7Wm1g+WptAQAAAJzZZ20Zj9J2+I7SdlSbLwBkAQAAAAAAAAAAAAD/AgYA4P///3ydLwBgN9YBBAAAAKCcLwCgnC8AAAAAAKibLwCrCEN1kJsvAIDwQnUQAAAAoJwvAAYAAADXCUN1YQByAAAAAAAB2AAAoJwvAKCcLwBgCkN1BgAAAAAAkX8AAAAAAAAAAAAAAAAAAAAAdxgVGAAAAADUmy8AWgpDdQAAAAAAAgAAoJwvAAYAAACgnC8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FBEodMB4P//AQAAAAAAAAAAAAAAAAAAAAAgCEAB+f//sA8AQAH5///AXgAAAAAAAAIAAABAqy8A1IRWbQAAAAiAEU8ABAAAAPAVSQCAFUkAQGSpAmSrLwB2hFZt8BVJAIARTwBxWFZtAAAAAIAVSQBAZKkCADpMBHSrLwDLVlZtINZRAPwBAACwqy8Aj1ZWbfwBAAD/AgYAlFZWbV/GkjQEAAAA7KwvAOysLwAAAAAA9KsvAKsIQ3Xcqy8AgPBCdRAAAADsrC8ABwAAANcJQ3UAAAAAAAAAAAHYAADsrC8A7KwvAGAKQ3UHAAAAAACRfwAAAAAAAAAAAAAAAAAAAAArKBUYAAAAACCsLwBaCkN1AAAAAAACAADsrC8ABwAAAOysL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UESh0wHg//8BAAAAAAAAAAAAAAAAAAAAACAIQAH5//+wDwBAAfn//8BeAAAAAFhtAAA9AjkEAAABAAAAlIqgBgAAAADIbS8AmIxYbQAAPQIEAAAA0G0vAAEAAAAKAAAAAQAAALBvLwCaa7dtlIqgBgoAAABAHmgEBAAAAAAAAAAwey8AK3C3bYhMsQkBBAkMaCo5PwAAAIAAAACA7cQ4P1Ib/UHtyLi+AwAAAAAAAIFAbi8AAuYI7GgqOT8AAACAAAAAgO3EOD9SG/1B7ci4vgAAAAAAAFEAAQAAAAQBAAUAAAAAAQAAAICKoAYAAAAATBvVdkwb1XYvc7dtRBEBYwAAAADMAAAAcHAvAAAAAACQbi8AiXK3bQxvLwDMAAAAgPTWAXBwLw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t23QqC8AzAAAAID01gE0qi8AAAAAABipLwAhcrdt0KgvAID01gEBAAAAgPTWAQEAAACncLdtAQIAAByqLwAAZ9YBFKovAID01gEZj9J2+I7SdsSoLwBkAQAAAAAAAAAAAAD/AgYA9f///+yqLwBYNtYBBAAAABCqLwAQqi8AAAAAABipLwCrCEN1AKkvAIDwQnUQAAAAEKovAAcAAADXCUN1dABhAAAAAAAB2AAAEKovABCqLwBgCkN1BwAAAAAAkX8AAAAAAAAAAAAAAAAAAAAAxyoVGAAAAABEqS8AWgpDdQAAAAAAAgAAEKovAAcAAAAQqi8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3bdCoLwDMAAAAgPTWATSqLwAAAAAAGKkvACFyt23QqC8AgPTWAQEAAACA9NYBAQAAAKdwt20BAgAAHKovAABn1gEUqi8AgPTWARmP0nb4jtJ2xKgvAGQBAAAAAAAAAAAAAP8CBgD1////7KovAFg21gEEAAAAEKovABCqLwAAAAAAGKkvAKsIQ3UAqS8AgPBCdRAAAAAQqi8ABwAAANcJQ3V0AGEAAAAAAAHYAAAQqi8AEKovAGAKQ3UHAAAAAACRfwAAAAAAAAAAAAAAAAAAAADHKhUYAAAAAESpLwBaCkN1AAAAAAACAAAQqi8ABwAAABCqLw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QRKHTAeD//wEAAAAAAAAAAAAAAAAAAAAAIAhAAfn//7APAEAB+f//wF4AAAAAAAACAAAAQKsvANSEVm0AAAAIgBFPAAQAAADwFUkAgBVJAEBkqQJkqy8AdoRWbfAVSQCAEU8AcVhWbQAAAACAFUkAQGSpAgA6TAR0qy8Ay1ZWbSDWUQD8AQAAsKsvAI9WVm38AQAA/wIGAJRWVm1fxpI0BAAAAOysLwDsrC8AAAAAAPSrLwCrCEN13KsvAIDwQnUQAAAA7KwvAAcAAADXCUN1AAAAAAAAAAAB2AAA7KwvAOysLwBgCkN1BwAAAAAAkX8AAAAAAAAAAAAAAAAAAAAAKygVGAAAAAAgrC8AWgpDdQAAAAAAAgAA7KwvAAcAAADsrC8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bQCbLwACnV5tiChrbQEAAACc2WdtkJ5obQBlSgKIKGttAQAAAJzZZ2202WdtgGJKAoBiSgJImy8AhPtabWD5am0BAAAAnNlnbRmP0nb4jtJ2VJsvAGQBAAAAAAAAAAAAAP8CBgDg////fJ0vAGA31gEEAAAAoJwvAKCcLwAAAAAAqJsvAKsIQ3WQmy8AgPBCdRAAAACgnC8ABgAAANcJQ3VhAHIAAAAAAAHYAACgnC8AoJwvAGAKQ3UGAAAAAACRfwAAAAAAAAAAAAAAAAAAAAB3GBUYAAAAANSbLwBaCkN1AAAAAAACAACgnC8ABgAAAKCcLw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UESh0wHg//8BAAAAAAAAAAAAAAAAAAAAACAIQAH5//+wDwBAAfn//8BeAAAAAC8AsG0vAA2NWG0AAD0CTAQAAAEAAADYB6oEAAAAANBtLwCYjFhtAAA9AgQAAADYbS8AAQAAABgAAAABAAAAuG8vAJprt23YB6oEGAAAAEAeaAQEAAAAAAAAADh7LwArcLdtAAAAAAAAAAAAAAAAAAAAAAAAAAAAAAAAAAAAAAAAAAAAAAAAAAAAAAAAAAAAAAAAAAAAAAAAAAAAAAAAAAAAAAAAAAAAAAAAAAAAAAAAAAAAAAAAAAAAAAAAAAAAAAAAqAeqBE3CAAChy9J2cG4vAAEAAAABAAAAMG8vAN7L0nYEAAAAAAAAAHqW1XYEEQEJAAAAAI2W1XYY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2021-08-23T00:05:00Z</cp:lastPrinted>
  <dcterms:created xsi:type="dcterms:W3CDTF">2021-07-28T22:15:00Z</dcterms:created>
  <dcterms:modified xsi:type="dcterms:W3CDTF">2021-08-23T04:13:00Z</dcterms:modified>
</cp:coreProperties>
</file>